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A726" w14:textId="77777777" w:rsidR="00D9322C" w:rsidRDefault="009A0746">
      <w:pPr>
        <w:tabs>
          <w:tab w:val="left" w:pos="5143"/>
        </w:tabs>
        <w:spacing w:before="24"/>
        <w:ind w:left="104"/>
        <w:rPr>
          <w:rFonts w:ascii="Century Gothic"/>
          <w:b/>
          <w:sz w:val="16"/>
        </w:rPr>
      </w:pPr>
      <w:bookmarkStart w:id="0" w:name="3_year_land_supply_explanation.pdf"/>
      <w:bookmarkEnd w:id="0"/>
      <w:r>
        <w:rPr>
          <w:rFonts w:ascii="Century Gothic"/>
          <w:b/>
          <w:w w:val="95"/>
          <w:sz w:val="16"/>
        </w:rPr>
        <w:t>8/28/2021</w:t>
      </w:r>
      <w:r>
        <w:rPr>
          <w:rFonts w:ascii="Century Gothic"/>
          <w:b/>
          <w:w w:val="95"/>
          <w:sz w:val="16"/>
        </w:rPr>
        <w:tab/>
      </w:r>
      <w:r>
        <w:rPr>
          <w:rFonts w:ascii="Century Gothic"/>
          <w:b/>
          <w:spacing w:val="-1"/>
          <w:w w:val="95"/>
          <w:sz w:val="16"/>
        </w:rPr>
        <w:t>Gmail</w:t>
      </w:r>
      <w:r>
        <w:rPr>
          <w:rFonts w:ascii="Century Gothic"/>
          <w:b/>
          <w:w w:val="95"/>
          <w:sz w:val="16"/>
        </w:rPr>
        <w:t xml:space="preserve"> -</w:t>
      </w:r>
      <w:r>
        <w:rPr>
          <w:rFonts w:ascii="Century Gothic"/>
          <w:b/>
          <w:spacing w:val="6"/>
          <w:w w:val="95"/>
          <w:sz w:val="16"/>
        </w:rPr>
        <w:t xml:space="preserve"> </w:t>
      </w:r>
      <w:r>
        <w:rPr>
          <w:rFonts w:ascii="Century Gothic"/>
          <w:b/>
          <w:w w:val="95"/>
          <w:sz w:val="16"/>
        </w:rPr>
        <w:t>Re:</w:t>
      </w:r>
      <w:r>
        <w:rPr>
          <w:rFonts w:ascii="Century Gothic"/>
          <w:b/>
          <w:spacing w:val="12"/>
          <w:w w:val="95"/>
          <w:sz w:val="16"/>
        </w:rPr>
        <w:t xml:space="preserve"> </w:t>
      </w:r>
      <w:r>
        <w:rPr>
          <w:rFonts w:ascii="Century Gothic"/>
          <w:b/>
          <w:w w:val="95"/>
          <w:sz w:val="16"/>
        </w:rPr>
        <w:t>WALPA</w:t>
      </w:r>
      <w:r>
        <w:rPr>
          <w:rFonts w:ascii="Century Gothic"/>
          <w:b/>
          <w:spacing w:val="-9"/>
          <w:w w:val="95"/>
          <w:sz w:val="16"/>
        </w:rPr>
        <w:t xml:space="preserve"> </w:t>
      </w:r>
      <w:r>
        <w:rPr>
          <w:rFonts w:ascii="Century Gothic"/>
          <w:b/>
          <w:w w:val="95"/>
          <w:sz w:val="16"/>
        </w:rPr>
        <w:t>-</w:t>
      </w:r>
      <w:r>
        <w:rPr>
          <w:rFonts w:ascii="Century Gothic"/>
          <w:b/>
          <w:spacing w:val="3"/>
          <w:w w:val="95"/>
          <w:sz w:val="16"/>
        </w:rPr>
        <w:t xml:space="preserve"> </w:t>
      </w:r>
      <w:r>
        <w:rPr>
          <w:rFonts w:ascii="Century Gothic"/>
          <w:b/>
          <w:w w:val="95"/>
          <w:sz w:val="16"/>
        </w:rPr>
        <w:t>Update</w:t>
      </w:r>
    </w:p>
    <w:p w14:paraId="3C852CC1" w14:textId="77777777" w:rsidR="00D9322C" w:rsidRDefault="00D9322C">
      <w:pPr>
        <w:pStyle w:val="BodyText"/>
        <w:spacing w:before="1"/>
        <w:rPr>
          <w:rFonts w:ascii="Century Gothic"/>
          <w:b/>
          <w:sz w:val="25"/>
        </w:rPr>
      </w:pPr>
    </w:p>
    <w:p w14:paraId="5C12BAAF" w14:textId="77777777" w:rsidR="00D9322C" w:rsidRDefault="009A0746">
      <w:pPr>
        <w:tabs>
          <w:tab w:val="left" w:pos="7731"/>
        </w:tabs>
        <w:ind w:left="775"/>
        <w:rPr>
          <w:b/>
          <w:sz w:val="14"/>
        </w:rPr>
      </w:pPr>
      <w:r>
        <w:rPr>
          <w:rFonts w:ascii="Calibri"/>
          <w:b/>
          <w:color w:val="6B6D6F"/>
          <w:position w:val="-4"/>
          <w:sz w:val="31"/>
        </w:rPr>
        <w:t>Gmail</w:t>
      </w:r>
      <w:r>
        <w:rPr>
          <w:rFonts w:ascii="Calibri"/>
          <w:b/>
          <w:color w:val="6B6D6F"/>
          <w:position w:val="-4"/>
          <w:sz w:val="31"/>
        </w:rPr>
        <w:tab/>
      </w:r>
      <w:r>
        <w:rPr>
          <w:b/>
          <w:color w:val="292929"/>
          <w:w w:val="95"/>
          <w:sz w:val="14"/>
        </w:rPr>
        <w:t>Tisbury</w:t>
      </w:r>
      <w:r>
        <w:rPr>
          <w:b/>
          <w:color w:val="292929"/>
          <w:spacing w:val="11"/>
          <w:w w:val="95"/>
          <w:sz w:val="14"/>
        </w:rPr>
        <w:t xml:space="preserve"> </w:t>
      </w:r>
      <w:r>
        <w:rPr>
          <w:b/>
          <w:color w:val="292929"/>
          <w:w w:val="95"/>
          <w:sz w:val="14"/>
        </w:rPr>
        <w:t>Parish</w:t>
      </w:r>
      <w:r>
        <w:rPr>
          <w:b/>
          <w:color w:val="292929"/>
          <w:spacing w:val="17"/>
          <w:w w:val="95"/>
          <w:sz w:val="14"/>
        </w:rPr>
        <w:t xml:space="preserve"> </w:t>
      </w:r>
      <w:r>
        <w:rPr>
          <w:b/>
          <w:color w:val="292929"/>
          <w:w w:val="95"/>
          <w:sz w:val="14"/>
        </w:rPr>
        <w:t>Council</w:t>
      </w:r>
      <w:r>
        <w:rPr>
          <w:b/>
          <w:color w:val="292929"/>
          <w:spacing w:val="23"/>
          <w:w w:val="95"/>
          <w:sz w:val="14"/>
        </w:rPr>
        <w:t xml:space="preserve"> </w:t>
      </w:r>
      <w:hyperlink r:id="rId5">
        <w:r>
          <w:rPr>
            <w:b/>
            <w:color w:val="292929"/>
            <w:w w:val="95"/>
            <w:sz w:val="14"/>
          </w:rPr>
          <w:t>&lt;tisburypc@gmail.com&gt;</w:t>
        </w:r>
      </w:hyperlink>
    </w:p>
    <w:p w14:paraId="5590ABDB" w14:textId="77777777" w:rsidR="00D9322C" w:rsidRDefault="009A0746">
      <w:pPr>
        <w:pStyle w:val="BodyText"/>
        <w:spacing w:before="8"/>
        <w:rPr>
          <w:b/>
          <w:sz w:val="17"/>
        </w:rPr>
      </w:pPr>
      <w:r>
        <w:pict w14:anchorId="4021D2A5">
          <v:shape id="docshape1" o:spid="_x0000_s1027" style="position:absolute;margin-left:12.05pt;margin-top:11.35pt;width:529.45pt;height:.1pt;z-index:-15728640;mso-wrap-distance-left:0;mso-wrap-distance-right:0;mso-position-horizontal-relative:page" coordorigin="241,227" coordsize="10589,0" path="m241,227r10589,e" filled="f" strokecolor="#ababab" strokeweight=".48pt">
            <v:path arrowok="t"/>
            <w10:wrap type="topAndBottom" anchorx="page"/>
          </v:shape>
        </w:pict>
      </w:r>
    </w:p>
    <w:p w14:paraId="2A1DDA0F" w14:textId="77777777" w:rsidR="00D9322C" w:rsidRDefault="009A0746">
      <w:pPr>
        <w:spacing w:before="66"/>
        <w:ind w:left="252"/>
        <w:rPr>
          <w:b/>
          <w:sz w:val="19"/>
        </w:rPr>
      </w:pPr>
      <w:r>
        <w:rPr>
          <w:b/>
          <w:color w:val="070707"/>
          <w:sz w:val="19"/>
        </w:rPr>
        <w:t>Re:</w:t>
      </w:r>
      <w:r>
        <w:rPr>
          <w:b/>
          <w:color w:val="070707"/>
          <w:spacing w:val="25"/>
          <w:sz w:val="19"/>
        </w:rPr>
        <w:t xml:space="preserve"> </w:t>
      </w:r>
      <w:r>
        <w:rPr>
          <w:b/>
          <w:color w:val="070707"/>
          <w:sz w:val="19"/>
        </w:rPr>
        <w:t>WALPA-</w:t>
      </w:r>
      <w:r>
        <w:rPr>
          <w:b/>
          <w:color w:val="070707"/>
          <w:spacing w:val="20"/>
          <w:sz w:val="19"/>
        </w:rPr>
        <w:t xml:space="preserve"> </w:t>
      </w:r>
      <w:r>
        <w:rPr>
          <w:b/>
          <w:color w:val="070707"/>
          <w:sz w:val="19"/>
        </w:rPr>
        <w:t>Update</w:t>
      </w:r>
    </w:p>
    <w:p w14:paraId="564341B2" w14:textId="77777777" w:rsidR="00D9322C" w:rsidRDefault="009A0746">
      <w:pPr>
        <w:pStyle w:val="BodyText"/>
        <w:spacing w:before="8"/>
        <w:rPr>
          <w:b/>
          <w:sz w:val="5"/>
        </w:rPr>
      </w:pPr>
      <w:r>
        <w:pict w14:anchorId="6C9AD8FC">
          <v:shape id="docshape2" o:spid="_x0000_s1026" style="position:absolute;margin-left:12.05pt;margin-top:4.5pt;width:529.45pt;height:.1pt;z-index:-15728128;mso-wrap-distance-left:0;mso-wrap-distance-right:0;mso-position-horizontal-relative:page" coordorigin="241,90" coordsize="10589,0" path="m241,90r10589,e" filled="f" strokecolor="#a0a0a0" strokeweight=".48pt">
            <v:path arrowok="t"/>
            <w10:wrap type="topAndBottom" anchorx="page"/>
          </v:shape>
        </w:pict>
      </w:r>
    </w:p>
    <w:p w14:paraId="6D3C381B" w14:textId="77777777" w:rsidR="00D9322C" w:rsidRDefault="009A0746">
      <w:pPr>
        <w:tabs>
          <w:tab w:val="left" w:pos="9180"/>
        </w:tabs>
        <w:spacing w:before="70" w:line="160" w:lineRule="exact"/>
        <w:ind w:left="243"/>
        <w:rPr>
          <w:sz w:val="14"/>
        </w:rPr>
      </w:pPr>
      <w:r>
        <w:rPr>
          <w:b/>
          <w:color w:val="1E1E1E"/>
          <w:w w:val="95"/>
          <w:sz w:val="14"/>
        </w:rPr>
        <w:t>Janet</w:t>
      </w:r>
      <w:r>
        <w:rPr>
          <w:b/>
          <w:color w:val="1E1E1E"/>
          <w:spacing w:val="9"/>
          <w:w w:val="95"/>
          <w:sz w:val="14"/>
        </w:rPr>
        <w:t xml:space="preserve"> </w:t>
      </w:r>
      <w:r>
        <w:rPr>
          <w:b/>
          <w:color w:val="1E1E1E"/>
          <w:w w:val="95"/>
          <w:sz w:val="14"/>
        </w:rPr>
        <w:t>Amos</w:t>
      </w:r>
      <w:r>
        <w:rPr>
          <w:b/>
          <w:color w:val="1E1E1E"/>
          <w:spacing w:val="18"/>
          <w:w w:val="95"/>
          <w:sz w:val="14"/>
        </w:rPr>
        <w:t xml:space="preserve"> </w:t>
      </w:r>
      <w:hyperlink r:id="rId6">
        <w:r>
          <w:rPr>
            <w:color w:val="1E1E1E"/>
            <w:w w:val="95"/>
            <w:sz w:val="14"/>
          </w:rPr>
          <w:t>&lt;janet@tisbury-biz.co.uk&gt;</w:t>
        </w:r>
      </w:hyperlink>
      <w:r>
        <w:rPr>
          <w:color w:val="1E1E1E"/>
          <w:w w:val="95"/>
          <w:sz w:val="14"/>
        </w:rPr>
        <w:tab/>
        <w:t>Fri,</w:t>
      </w:r>
      <w:r>
        <w:rPr>
          <w:color w:val="1E1E1E"/>
          <w:spacing w:val="5"/>
          <w:w w:val="95"/>
          <w:sz w:val="14"/>
        </w:rPr>
        <w:t xml:space="preserve"> </w:t>
      </w:r>
      <w:r>
        <w:rPr>
          <w:color w:val="1E1E1E"/>
          <w:w w:val="95"/>
          <w:sz w:val="14"/>
        </w:rPr>
        <w:t>Aug</w:t>
      </w:r>
      <w:r>
        <w:rPr>
          <w:color w:val="1E1E1E"/>
          <w:spacing w:val="-5"/>
          <w:w w:val="95"/>
          <w:sz w:val="14"/>
        </w:rPr>
        <w:t xml:space="preserve"> </w:t>
      </w:r>
      <w:r>
        <w:rPr>
          <w:color w:val="1E1E1E"/>
          <w:w w:val="95"/>
          <w:sz w:val="14"/>
        </w:rPr>
        <w:t>27,</w:t>
      </w:r>
      <w:r>
        <w:rPr>
          <w:color w:val="1E1E1E"/>
          <w:spacing w:val="8"/>
          <w:w w:val="95"/>
          <w:sz w:val="14"/>
        </w:rPr>
        <w:t xml:space="preserve"> </w:t>
      </w:r>
      <w:proofErr w:type="gramStart"/>
      <w:r>
        <w:rPr>
          <w:color w:val="1E1E1E"/>
          <w:w w:val="95"/>
          <w:sz w:val="14"/>
        </w:rPr>
        <w:t>2021</w:t>
      </w:r>
      <w:proofErr w:type="gramEnd"/>
      <w:r>
        <w:rPr>
          <w:color w:val="1E1E1E"/>
          <w:spacing w:val="14"/>
          <w:w w:val="95"/>
          <w:sz w:val="14"/>
        </w:rPr>
        <w:t xml:space="preserve"> </w:t>
      </w:r>
      <w:r>
        <w:rPr>
          <w:color w:val="1E1E1E"/>
          <w:w w:val="95"/>
          <w:sz w:val="14"/>
        </w:rPr>
        <w:t>at</w:t>
      </w:r>
      <w:r>
        <w:rPr>
          <w:color w:val="1E1E1E"/>
          <w:spacing w:val="-6"/>
          <w:w w:val="95"/>
          <w:sz w:val="14"/>
        </w:rPr>
        <w:t xml:space="preserve"> </w:t>
      </w:r>
      <w:r>
        <w:rPr>
          <w:color w:val="1E1E1E"/>
          <w:w w:val="95"/>
          <w:sz w:val="14"/>
        </w:rPr>
        <w:t>3:20</w:t>
      </w:r>
      <w:r>
        <w:rPr>
          <w:color w:val="1E1E1E"/>
          <w:spacing w:val="9"/>
          <w:w w:val="95"/>
          <w:sz w:val="14"/>
        </w:rPr>
        <w:t xml:space="preserve"> </w:t>
      </w:r>
      <w:r>
        <w:rPr>
          <w:color w:val="1E1E1E"/>
          <w:w w:val="95"/>
          <w:sz w:val="14"/>
        </w:rPr>
        <w:t>PM</w:t>
      </w:r>
    </w:p>
    <w:p w14:paraId="3A4159F9" w14:textId="77777777" w:rsidR="00D9322C" w:rsidRDefault="009A0746">
      <w:pPr>
        <w:spacing w:line="158" w:lineRule="exact"/>
        <w:ind w:left="243"/>
        <w:rPr>
          <w:sz w:val="14"/>
        </w:rPr>
      </w:pPr>
      <w:r>
        <w:rPr>
          <w:color w:val="242424"/>
          <w:w w:val="95"/>
          <w:sz w:val="14"/>
        </w:rPr>
        <w:t>To:</w:t>
      </w:r>
      <w:r>
        <w:rPr>
          <w:color w:val="242424"/>
          <w:spacing w:val="16"/>
          <w:w w:val="95"/>
          <w:sz w:val="14"/>
        </w:rPr>
        <w:t xml:space="preserve"> </w:t>
      </w:r>
      <w:r>
        <w:rPr>
          <w:color w:val="242424"/>
          <w:w w:val="95"/>
          <w:sz w:val="14"/>
        </w:rPr>
        <w:t>Simon</w:t>
      </w:r>
      <w:r>
        <w:rPr>
          <w:color w:val="242424"/>
          <w:spacing w:val="12"/>
          <w:w w:val="95"/>
          <w:sz w:val="14"/>
        </w:rPr>
        <w:t xml:space="preserve"> </w:t>
      </w:r>
      <w:proofErr w:type="spellStart"/>
      <w:r>
        <w:rPr>
          <w:color w:val="242424"/>
          <w:w w:val="95"/>
          <w:sz w:val="14"/>
        </w:rPr>
        <w:t>DaVison</w:t>
      </w:r>
      <w:proofErr w:type="spellEnd"/>
      <w:r>
        <w:rPr>
          <w:color w:val="242424"/>
          <w:spacing w:val="16"/>
          <w:w w:val="95"/>
          <w:sz w:val="14"/>
        </w:rPr>
        <w:t xml:space="preserve"> </w:t>
      </w:r>
      <w:hyperlink r:id="rId7">
        <w:r>
          <w:rPr>
            <w:color w:val="242424"/>
            <w:w w:val="95"/>
            <w:sz w:val="14"/>
          </w:rPr>
          <w:t>&lt;simonrdavison@gmail.com&gt;</w:t>
        </w:r>
      </w:hyperlink>
    </w:p>
    <w:p w14:paraId="78256A2A" w14:textId="77777777" w:rsidR="00D9322C" w:rsidRDefault="009A0746">
      <w:pPr>
        <w:spacing w:line="156" w:lineRule="exact"/>
        <w:ind w:left="243"/>
        <w:rPr>
          <w:sz w:val="14"/>
        </w:rPr>
      </w:pPr>
      <w:r>
        <w:rPr>
          <w:color w:val="222222"/>
          <w:w w:val="95"/>
          <w:sz w:val="14"/>
        </w:rPr>
        <w:t>Cc:</w:t>
      </w:r>
      <w:r>
        <w:rPr>
          <w:color w:val="222222"/>
          <w:spacing w:val="20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Tisbury</w:t>
      </w:r>
      <w:r>
        <w:rPr>
          <w:color w:val="222222"/>
          <w:spacing w:val="19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Parish</w:t>
      </w:r>
      <w:r>
        <w:rPr>
          <w:color w:val="222222"/>
          <w:spacing w:val="7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Council</w:t>
      </w:r>
      <w:r>
        <w:rPr>
          <w:color w:val="222222"/>
          <w:spacing w:val="15"/>
          <w:w w:val="95"/>
          <w:sz w:val="14"/>
        </w:rPr>
        <w:t xml:space="preserve"> </w:t>
      </w:r>
      <w:hyperlink r:id="rId8">
        <w:r>
          <w:rPr>
            <w:color w:val="222222"/>
            <w:w w:val="95"/>
            <w:sz w:val="14"/>
          </w:rPr>
          <w:t>&lt;tisburypc@gmail.com&gt;,</w:t>
        </w:r>
        <w:r>
          <w:rPr>
            <w:color w:val="222222"/>
            <w:spacing w:val="14"/>
            <w:w w:val="95"/>
            <w:sz w:val="14"/>
          </w:rPr>
          <w:t xml:space="preserve"> </w:t>
        </w:r>
      </w:hyperlink>
      <w:r>
        <w:rPr>
          <w:color w:val="222222"/>
          <w:w w:val="95"/>
          <w:sz w:val="14"/>
        </w:rPr>
        <w:t>Elizabeth</w:t>
      </w:r>
      <w:r>
        <w:rPr>
          <w:color w:val="222222"/>
          <w:spacing w:val="21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Coyle-Camp</w:t>
      </w:r>
      <w:r>
        <w:rPr>
          <w:color w:val="222222"/>
          <w:spacing w:val="14"/>
          <w:w w:val="95"/>
          <w:sz w:val="14"/>
        </w:rPr>
        <w:t xml:space="preserve"> </w:t>
      </w:r>
      <w:hyperlink r:id="rId9">
        <w:r>
          <w:rPr>
            <w:color w:val="222222"/>
            <w:w w:val="95"/>
            <w:sz w:val="14"/>
          </w:rPr>
          <w:t>&lt;liz@emc2publicrelations.com&gt;,</w:t>
        </w:r>
        <w:r>
          <w:rPr>
            <w:color w:val="222222"/>
            <w:spacing w:val="26"/>
            <w:w w:val="95"/>
            <w:sz w:val="14"/>
          </w:rPr>
          <w:t xml:space="preserve"> </w:t>
        </w:r>
      </w:hyperlink>
      <w:r>
        <w:rPr>
          <w:color w:val="222222"/>
          <w:w w:val="95"/>
          <w:sz w:val="14"/>
        </w:rPr>
        <w:t>Felicity</w:t>
      </w:r>
      <w:r>
        <w:rPr>
          <w:color w:val="222222"/>
          <w:spacing w:val="7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Corp</w:t>
      </w:r>
      <w:r>
        <w:rPr>
          <w:color w:val="222222"/>
          <w:spacing w:val="13"/>
          <w:w w:val="95"/>
          <w:sz w:val="14"/>
        </w:rPr>
        <w:t xml:space="preserve"> </w:t>
      </w:r>
      <w:hyperlink r:id="rId10">
        <w:r>
          <w:rPr>
            <w:color w:val="222222"/>
            <w:w w:val="95"/>
            <w:sz w:val="14"/>
          </w:rPr>
          <w:t>&lt;f.corp@btinternet.co</w:t>
        </w:r>
        <w:r>
          <w:rPr>
            <w:color w:val="222222"/>
            <w:w w:val="95"/>
            <w:sz w:val="14"/>
          </w:rPr>
          <w:t>m&gt;,</w:t>
        </w:r>
        <w:r>
          <w:rPr>
            <w:color w:val="222222"/>
            <w:spacing w:val="27"/>
            <w:w w:val="95"/>
            <w:sz w:val="14"/>
          </w:rPr>
          <w:t xml:space="preserve"> </w:t>
        </w:r>
      </w:hyperlink>
      <w:r>
        <w:rPr>
          <w:color w:val="222222"/>
          <w:w w:val="95"/>
          <w:sz w:val="14"/>
        </w:rPr>
        <w:t>Gerry</w:t>
      </w:r>
      <w:r>
        <w:rPr>
          <w:color w:val="222222"/>
          <w:spacing w:val="18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Murray</w:t>
      </w:r>
    </w:p>
    <w:p w14:paraId="4E66BCC0" w14:textId="77777777" w:rsidR="00D9322C" w:rsidRDefault="009A0746">
      <w:pPr>
        <w:spacing w:line="156" w:lineRule="exact"/>
        <w:ind w:left="248"/>
        <w:rPr>
          <w:sz w:val="14"/>
        </w:rPr>
      </w:pPr>
      <w:hyperlink r:id="rId11">
        <w:r>
          <w:rPr>
            <w:color w:val="222222"/>
            <w:w w:val="95"/>
            <w:sz w:val="14"/>
          </w:rPr>
          <w:t>&lt;gmurray866@aol.com&gt;,</w:t>
        </w:r>
        <w:r>
          <w:rPr>
            <w:color w:val="222222"/>
            <w:spacing w:val="27"/>
            <w:w w:val="95"/>
            <w:sz w:val="14"/>
          </w:rPr>
          <w:t xml:space="preserve"> </w:t>
        </w:r>
      </w:hyperlink>
      <w:r>
        <w:rPr>
          <w:color w:val="222222"/>
          <w:w w:val="95"/>
          <w:sz w:val="14"/>
        </w:rPr>
        <w:t>JULIE</w:t>
      </w:r>
      <w:r>
        <w:rPr>
          <w:color w:val="222222"/>
          <w:spacing w:val="7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PHILLIPS</w:t>
      </w:r>
      <w:r>
        <w:rPr>
          <w:color w:val="222222"/>
          <w:spacing w:val="24"/>
          <w:w w:val="95"/>
          <w:sz w:val="14"/>
        </w:rPr>
        <w:t xml:space="preserve"> </w:t>
      </w:r>
      <w:hyperlink r:id="rId12">
        <w:r>
          <w:rPr>
            <w:color w:val="222222"/>
            <w:w w:val="95"/>
            <w:sz w:val="14"/>
          </w:rPr>
          <w:t>&lt;jules.jp53@gmail.com&gt;,</w:t>
        </w:r>
        <w:r>
          <w:rPr>
            <w:color w:val="222222"/>
            <w:spacing w:val="36"/>
            <w:w w:val="95"/>
            <w:sz w:val="14"/>
          </w:rPr>
          <w:t xml:space="preserve"> </w:t>
        </w:r>
      </w:hyperlink>
      <w:r>
        <w:rPr>
          <w:color w:val="222222"/>
          <w:w w:val="95"/>
          <w:sz w:val="14"/>
        </w:rPr>
        <w:t>Nicholas</w:t>
      </w:r>
      <w:r>
        <w:rPr>
          <w:color w:val="222222"/>
          <w:spacing w:val="3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Errington</w:t>
      </w:r>
      <w:r>
        <w:rPr>
          <w:color w:val="222222"/>
          <w:spacing w:val="17"/>
          <w:w w:val="95"/>
          <w:sz w:val="14"/>
        </w:rPr>
        <w:t xml:space="preserve"> </w:t>
      </w:r>
      <w:hyperlink r:id="rId13">
        <w:r>
          <w:rPr>
            <w:color w:val="222222"/>
            <w:w w:val="95"/>
            <w:sz w:val="14"/>
          </w:rPr>
          <w:t>&lt;nick_errington@yahoo.co.uk&gt;,</w:t>
        </w:r>
        <w:r>
          <w:rPr>
            <w:color w:val="222222"/>
            <w:spacing w:val="21"/>
            <w:w w:val="95"/>
            <w:sz w:val="14"/>
          </w:rPr>
          <w:t xml:space="preserve"> </w:t>
        </w:r>
      </w:hyperlink>
      <w:r>
        <w:rPr>
          <w:color w:val="222222"/>
          <w:w w:val="95"/>
          <w:sz w:val="14"/>
        </w:rPr>
        <w:t>Patrick</w:t>
      </w:r>
      <w:r>
        <w:rPr>
          <w:color w:val="222222"/>
          <w:spacing w:val="23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Duffy</w:t>
      </w:r>
      <w:r>
        <w:rPr>
          <w:color w:val="222222"/>
          <w:spacing w:val="21"/>
          <w:w w:val="95"/>
          <w:sz w:val="14"/>
        </w:rPr>
        <w:t xml:space="preserve"> </w:t>
      </w:r>
      <w:hyperlink r:id="rId14">
        <w:r>
          <w:rPr>
            <w:color w:val="222222"/>
            <w:w w:val="95"/>
            <w:sz w:val="14"/>
          </w:rPr>
          <w:t>&lt;patrick.f.duffy@gmail.com&gt;,</w:t>
        </w:r>
        <w:r>
          <w:rPr>
            <w:color w:val="222222"/>
            <w:spacing w:val="34"/>
            <w:w w:val="95"/>
            <w:sz w:val="14"/>
          </w:rPr>
          <w:t xml:space="preserve"> </w:t>
        </w:r>
      </w:hyperlink>
      <w:r>
        <w:rPr>
          <w:color w:val="222222"/>
          <w:w w:val="95"/>
          <w:sz w:val="14"/>
        </w:rPr>
        <w:t>Richard</w:t>
      </w:r>
    </w:p>
    <w:p w14:paraId="5663F661" w14:textId="77777777" w:rsidR="00D9322C" w:rsidRDefault="009A0746">
      <w:pPr>
        <w:spacing w:line="158" w:lineRule="exact"/>
        <w:ind w:left="254"/>
        <w:rPr>
          <w:sz w:val="14"/>
        </w:rPr>
      </w:pPr>
      <w:hyperlink r:id="rId15">
        <w:r>
          <w:rPr>
            <w:color w:val="222222"/>
            <w:w w:val="95"/>
            <w:sz w:val="14"/>
          </w:rPr>
          <w:t>&lt;richardabeattie43</w:t>
        </w:r>
        <w:r>
          <w:rPr>
            <w:color w:val="222222"/>
            <w:w w:val="95"/>
            <w:sz w:val="14"/>
          </w:rPr>
          <w:t>@gmail.com&gt;,</w:t>
        </w:r>
      </w:hyperlink>
      <w:r>
        <w:rPr>
          <w:color w:val="222222"/>
          <w:spacing w:val="29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Rosemary</w:t>
      </w:r>
      <w:r>
        <w:rPr>
          <w:color w:val="222222"/>
          <w:spacing w:val="9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Buck</w:t>
      </w:r>
      <w:r>
        <w:rPr>
          <w:color w:val="222222"/>
          <w:spacing w:val="16"/>
          <w:w w:val="95"/>
          <w:sz w:val="14"/>
        </w:rPr>
        <w:t xml:space="preserve"> </w:t>
      </w:r>
      <w:hyperlink r:id="rId16">
        <w:r>
          <w:rPr>
            <w:color w:val="222222"/>
            <w:w w:val="95"/>
            <w:sz w:val="14"/>
          </w:rPr>
          <w:t>&lt;rosiebuck@live.co.uk&gt;,</w:t>
        </w:r>
      </w:hyperlink>
      <w:r>
        <w:rPr>
          <w:color w:val="222222"/>
          <w:spacing w:val="25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Bev</w:t>
      </w:r>
      <w:r>
        <w:rPr>
          <w:color w:val="222222"/>
          <w:spacing w:val="13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Ford</w:t>
      </w:r>
      <w:r>
        <w:rPr>
          <w:color w:val="222222"/>
          <w:spacing w:val="9"/>
          <w:w w:val="95"/>
          <w:sz w:val="14"/>
        </w:rPr>
        <w:t xml:space="preserve"> </w:t>
      </w:r>
      <w:hyperlink r:id="rId17">
        <w:r>
          <w:rPr>
            <w:color w:val="222222"/>
            <w:w w:val="95"/>
            <w:sz w:val="14"/>
          </w:rPr>
          <w:t>&lt;westtisburypc@aol.co.uk&gt;,</w:t>
        </w:r>
        <w:r>
          <w:rPr>
            <w:color w:val="222222"/>
            <w:spacing w:val="22"/>
            <w:w w:val="95"/>
            <w:sz w:val="14"/>
          </w:rPr>
          <w:t xml:space="preserve"> </w:t>
        </w:r>
      </w:hyperlink>
      <w:r>
        <w:rPr>
          <w:color w:val="222222"/>
          <w:w w:val="95"/>
          <w:sz w:val="14"/>
        </w:rPr>
        <w:t>Morag</w:t>
      </w:r>
      <w:r>
        <w:rPr>
          <w:color w:val="222222"/>
          <w:spacing w:val="8"/>
          <w:w w:val="95"/>
          <w:sz w:val="14"/>
        </w:rPr>
        <w:t xml:space="preserve"> </w:t>
      </w:r>
      <w:proofErr w:type="spellStart"/>
      <w:r>
        <w:rPr>
          <w:color w:val="222222"/>
          <w:w w:val="95"/>
          <w:sz w:val="14"/>
        </w:rPr>
        <w:t>Macnair</w:t>
      </w:r>
      <w:proofErr w:type="spellEnd"/>
      <w:r>
        <w:rPr>
          <w:color w:val="222222"/>
          <w:spacing w:val="8"/>
          <w:w w:val="95"/>
          <w:sz w:val="14"/>
        </w:rPr>
        <w:t xml:space="preserve"> </w:t>
      </w:r>
      <w:hyperlink r:id="rId18">
        <w:r>
          <w:rPr>
            <w:color w:val="222222"/>
            <w:w w:val="95"/>
            <w:sz w:val="14"/>
          </w:rPr>
          <w:t>&lt;mjmacnair@hotmail.com&gt;,</w:t>
        </w:r>
        <w:r>
          <w:rPr>
            <w:color w:val="222222"/>
            <w:spacing w:val="19"/>
            <w:w w:val="95"/>
            <w:sz w:val="14"/>
          </w:rPr>
          <w:t xml:space="preserve"> </w:t>
        </w:r>
      </w:hyperlink>
      <w:r>
        <w:rPr>
          <w:color w:val="222222"/>
          <w:w w:val="95"/>
          <w:sz w:val="14"/>
        </w:rPr>
        <w:t>lone</w:t>
      </w:r>
      <w:r>
        <w:rPr>
          <w:color w:val="222222"/>
          <w:spacing w:val="9"/>
          <w:w w:val="95"/>
          <w:sz w:val="14"/>
        </w:rPr>
        <w:t xml:space="preserve"> </w:t>
      </w:r>
      <w:r>
        <w:rPr>
          <w:color w:val="222222"/>
          <w:w w:val="95"/>
          <w:sz w:val="14"/>
        </w:rPr>
        <w:t>Lacey</w:t>
      </w:r>
    </w:p>
    <w:p w14:paraId="53EFBEE7" w14:textId="77777777" w:rsidR="00D9322C" w:rsidRDefault="009A0746">
      <w:pPr>
        <w:spacing w:line="501" w:lineRule="auto"/>
        <w:ind w:left="377" w:right="9283" w:hanging="130"/>
        <w:rPr>
          <w:sz w:val="14"/>
        </w:rPr>
      </w:pPr>
      <w:hyperlink r:id="rId19">
        <w:r>
          <w:rPr>
            <w:color w:val="222222"/>
            <w:w w:val="95"/>
            <w:sz w:val="14"/>
          </w:rPr>
          <w:t>&lt;ilaceysp@gmail.com&gt;</w:t>
        </w:r>
      </w:hyperlink>
      <w:r>
        <w:rPr>
          <w:color w:val="222222"/>
          <w:spacing w:val="-34"/>
          <w:w w:val="95"/>
          <w:sz w:val="14"/>
        </w:rPr>
        <w:t xml:space="preserve"> </w:t>
      </w:r>
      <w:r>
        <w:rPr>
          <w:color w:val="1A1A1A"/>
          <w:sz w:val="14"/>
        </w:rPr>
        <w:t>Hi</w:t>
      </w:r>
      <w:r>
        <w:rPr>
          <w:color w:val="1A1A1A"/>
          <w:spacing w:val="14"/>
          <w:sz w:val="14"/>
        </w:rPr>
        <w:t xml:space="preserve"> </w:t>
      </w:r>
      <w:r>
        <w:rPr>
          <w:color w:val="1A1A1A"/>
          <w:sz w:val="14"/>
        </w:rPr>
        <w:t>Simon</w:t>
      </w:r>
    </w:p>
    <w:p w14:paraId="2F7B91B0" w14:textId="77777777" w:rsidR="00D9322C" w:rsidRDefault="009A0746">
      <w:pPr>
        <w:spacing w:line="249" w:lineRule="auto"/>
        <w:ind w:left="361" w:right="327" w:firstLine="6"/>
        <w:rPr>
          <w:sz w:val="14"/>
        </w:rPr>
      </w:pPr>
      <w:r>
        <w:rPr>
          <w:color w:val="1B1B1B"/>
          <w:spacing w:val="-1"/>
          <w:w w:val="105"/>
          <w:sz w:val="14"/>
        </w:rPr>
        <w:t>The</w:t>
      </w:r>
      <w:r>
        <w:rPr>
          <w:color w:val="1B1B1B"/>
          <w:spacing w:val="1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issue about a</w:t>
      </w:r>
      <w:r>
        <w:rPr>
          <w:color w:val="1B1B1B"/>
          <w:w w:val="105"/>
          <w:sz w:val="14"/>
        </w:rPr>
        <w:t xml:space="preserve"> </w:t>
      </w:r>
      <w:r>
        <w:rPr>
          <w:b/>
          <w:color w:val="1B1B1B"/>
          <w:spacing w:val="-1"/>
          <w:w w:val="105"/>
          <w:sz w:val="14"/>
        </w:rPr>
        <w:t>3-year</w:t>
      </w:r>
      <w:r>
        <w:rPr>
          <w:b/>
          <w:color w:val="1B1B1B"/>
          <w:spacing w:val="-2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land</w:t>
      </w:r>
      <w:r>
        <w:rPr>
          <w:color w:val="1B1B1B"/>
          <w:spacing w:val="4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supply</w:t>
      </w:r>
      <w:r>
        <w:rPr>
          <w:color w:val="1B1B1B"/>
          <w:spacing w:val="-2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is</w:t>
      </w:r>
      <w:r>
        <w:rPr>
          <w:color w:val="1B1B1B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from</w:t>
      </w:r>
      <w:r>
        <w:rPr>
          <w:color w:val="1B1B1B"/>
          <w:spacing w:val="1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the</w:t>
      </w:r>
      <w:r>
        <w:rPr>
          <w:color w:val="1B1B1B"/>
          <w:spacing w:val="8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NPPF.</w:t>
      </w:r>
      <w:r>
        <w:rPr>
          <w:color w:val="1B1B1B"/>
          <w:spacing w:val="8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It</w:t>
      </w:r>
      <w:r>
        <w:rPr>
          <w:color w:val="1B1B1B"/>
          <w:spacing w:val="6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isn't</w:t>
      </w:r>
      <w:r>
        <w:rPr>
          <w:color w:val="1B1B1B"/>
          <w:spacing w:val="6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new</w:t>
      </w:r>
      <w:r>
        <w:rPr>
          <w:color w:val="1B1B1B"/>
          <w:spacing w:val="-3"/>
          <w:w w:val="105"/>
          <w:sz w:val="14"/>
        </w:rPr>
        <w:t xml:space="preserve"> </w:t>
      </w:r>
      <w:r>
        <w:rPr>
          <w:color w:val="1B1B1B"/>
          <w:w w:val="130"/>
          <w:sz w:val="14"/>
        </w:rPr>
        <w:t>-</w:t>
      </w:r>
      <w:r>
        <w:rPr>
          <w:color w:val="1B1B1B"/>
          <w:spacing w:val="-12"/>
          <w:w w:val="130"/>
          <w:sz w:val="14"/>
        </w:rPr>
        <w:t xml:space="preserve"> </w:t>
      </w:r>
      <w:r>
        <w:rPr>
          <w:color w:val="1B1B1B"/>
          <w:w w:val="105"/>
          <w:sz w:val="14"/>
        </w:rPr>
        <w:t>it's part</w:t>
      </w:r>
      <w:r>
        <w:rPr>
          <w:color w:val="1B1B1B"/>
          <w:spacing w:val="-6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of</w:t>
      </w:r>
      <w:r>
        <w:rPr>
          <w:color w:val="1B1B1B"/>
          <w:spacing w:val="-2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the</w:t>
      </w:r>
      <w:r>
        <w:rPr>
          <w:color w:val="1B1B1B"/>
          <w:spacing w:val="-1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ongoing</w:t>
      </w:r>
      <w:r>
        <w:rPr>
          <w:color w:val="1B1B1B"/>
          <w:spacing w:val="-3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argument</w:t>
      </w:r>
      <w:r>
        <w:rPr>
          <w:color w:val="1B1B1B"/>
          <w:spacing w:val="-1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about</w:t>
      </w:r>
      <w:r>
        <w:rPr>
          <w:color w:val="1B1B1B"/>
          <w:spacing w:val="3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"the presumption</w:t>
      </w:r>
      <w:r>
        <w:rPr>
          <w:color w:val="1B1B1B"/>
          <w:spacing w:val="9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in</w:t>
      </w:r>
      <w:r>
        <w:rPr>
          <w:color w:val="1B1B1B"/>
          <w:spacing w:val="6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favour</w:t>
      </w:r>
      <w:r>
        <w:rPr>
          <w:color w:val="1B1B1B"/>
          <w:spacing w:val="-2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of sustainable</w:t>
      </w:r>
      <w:r>
        <w:rPr>
          <w:color w:val="1B1B1B"/>
          <w:spacing w:val="1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 xml:space="preserve">development" and </w:t>
      </w:r>
      <w:proofErr w:type="gramStart"/>
      <w:r>
        <w:rPr>
          <w:color w:val="1B1B1B"/>
          <w:w w:val="105"/>
          <w:sz w:val="14"/>
        </w:rPr>
        <w:t>whether or not</w:t>
      </w:r>
      <w:proofErr w:type="gramEnd"/>
      <w:r>
        <w:rPr>
          <w:color w:val="1B1B1B"/>
          <w:w w:val="105"/>
          <w:sz w:val="14"/>
        </w:rPr>
        <w:t xml:space="preserve"> a </w:t>
      </w:r>
      <w:proofErr w:type="spellStart"/>
      <w:r>
        <w:rPr>
          <w:color w:val="1B1B1B"/>
          <w:w w:val="105"/>
          <w:sz w:val="14"/>
        </w:rPr>
        <w:t>neighbourhood</w:t>
      </w:r>
      <w:proofErr w:type="spellEnd"/>
      <w:r>
        <w:rPr>
          <w:color w:val="1B1B1B"/>
          <w:w w:val="105"/>
          <w:sz w:val="14"/>
        </w:rPr>
        <w:t xml:space="preserve"> plan can withstand aggressive development.</w:t>
      </w:r>
      <w:r>
        <w:rPr>
          <w:color w:val="1B1B1B"/>
          <w:spacing w:val="1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 xml:space="preserve">If the planning authority can't demonstrate a </w:t>
      </w:r>
      <w:proofErr w:type="gramStart"/>
      <w:r>
        <w:rPr>
          <w:color w:val="1B1B1B"/>
          <w:w w:val="105"/>
          <w:sz w:val="14"/>
        </w:rPr>
        <w:t>5 year</w:t>
      </w:r>
      <w:proofErr w:type="gramEnd"/>
      <w:r>
        <w:rPr>
          <w:color w:val="1B1B1B"/>
          <w:w w:val="105"/>
          <w:sz w:val="14"/>
        </w:rPr>
        <w:t xml:space="preserve"> supply of</w:t>
      </w:r>
      <w:r>
        <w:rPr>
          <w:color w:val="1B1B1B"/>
          <w:spacing w:val="-38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available</w:t>
      </w:r>
      <w:r>
        <w:rPr>
          <w:color w:val="1B1B1B"/>
          <w:spacing w:val="-6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land,</w:t>
      </w:r>
      <w:r>
        <w:rPr>
          <w:color w:val="1B1B1B"/>
          <w:spacing w:val="9"/>
          <w:w w:val="105"/>
          <w:sz w:val="14"/>
        </w:rPr>
        <w:t xml:space="preserve"> </w:t>
      </w:r>
      <w:r>
        <w:rPr>
          <w:color w:val="1B1B1B"/>
          <w:spacing w:val="-1"/>
          <w:w w:val="105"/>
          <w:sz w:val="14"/>
        </w:rPr>
        <w:t>then</w:t>
      </w:r>
      <w:r>
        <w:rPr>
          <w:color w:val="1B1B1B"/>
          <w:w w:val="105"/>
          <w:sz w:val="14"/>
        </w:rPr>
        <w:t xml:space="preserve"> paragraph</w:t>
      </w:r>
      <w:r>
        <w:rPr>
          <w:color w:val="1B1B1B"/>
          <w:spacing w:val="9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14</w:t>
      </w:r>
      <w:r>
        <w:rPr>
          <w:color w:val="1B1B1B"/>
          <w:spacing w:val="2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of</w:t>
      </w:r>
      <w:r>
        <w:rPr>
          <w:color w:val="1B1B1B"/>
          <w:spacing w:val="2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the</w:t>
      </w:r>
      <w:r>
        <w:rPr>
          <w:color w:val="1B1B1B"/>
          <w:spacing w:val="9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NPPF</w:t>
      </w:r>
      <w:r>
        <w:rPr>
          <w:color w:val="1B1B1B"/>
          <w:spacing w:val="11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has</w:t>
      </w:r>
      <w:r>
        <w:rPr>
          <w:color w:val="1B1B1B"/>
          <w:spacing w:val="-2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to</w:t>
      </w:r>
      <w:r>
        <w:rPr>
          <w:color w:val="1B1B1B"/>
          <w:spacing w:val="1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be</w:t>
      </w:r>
      <w:r>
        <w:rPr>
          <w:color w:val="1B1B1B"/>
          <w:spacing w:val="8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 xml:space="preserve">considered </w:t>
      </w:r>
      <w:r>
        <w:rPr>
          <w:color w:val="1B1B1B"/>
          <w:w w:val="115"/>
          <w:sz w:val="14"/>
        </w:rPr>
        <w:t>-</w:t>
      </w:r>
      <w:r>
        <w:rPr>
          <w:color w:val="1B1B1B"/>
          <w:spacing w:val="-7"/>
          <w:w w:val="115"/>
          <w:sz w:val="14"/>
        </w:rPr>
        <w:t xml:space="preserve"> </w:t>
      </w:r>
      <w:r>
        <w:rPr>
          <w:color w:val="1B1B1B"/>
          <w:w w:val="105"/>
          <w:sz w:val="14"/>
        </w:rPr>
        <w:t>it's</w:t>
      </w:r>
      <w:r>
        <w:rPr>
          <w:color w:val="1B1B1B"/>
          <w:spacing w:val="1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badly</w:t>
      </w:r>
      <w:r>
        <w:rPr>
          <w:color w:val="1B1B1B"/>
          <w:spacing w:val="-5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written</w:t>
      </w:r>
      <w:r>
        <w:rPr>
          <w:color w:val="1B1B1B"/>
          <w:spacing w:val="-2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and</w:t>
      </w:r>
      <w:r>
        <w:rPr>
          <w:color w:val="1B1B1B"/>
          <w:spacing w:val="7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so</w:t>
      </w:r>
      <w:r>
        <w:rPr>
          <w:color w:val="1B1B1B"/>
          <w:spacing w:val="-2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open</w:t>
      </w:r>
      <w:r>
        <w:rPr>
          <w:color w:val="1B1B1B"/>
          <w:spacing w:val="2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to</w:t>
      </w:r>
      <w:r>
        <w:rPr>
          <w:color w:val="1B1B1B"/>
          <w:spacing w:val="-3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interpretation</w:t>
      </w:r>
      <w:r>
        <w:rPr>
          <w:color w:val="1B1B1B"/>
          <w:spacing w:val="7"/>
          <w:w w:val="105"/>
          <w:sz w:val="14"/>
        </w:rPr>
        <w:t xml:space="preserve"> </w:t>
      </w:r>
      <w:r>
        <w:rPr>
          <w:color w:val="1B1B1B"/>
          <w:w w:val="115"/>
          <w:sz w:val="14"/>
        </w:rPr>
        <w:t>-</w:t>
      </w:r>
      <w:r>
        <w:rPr>
          <w:color w:val="1B1B1B"/>
          <w:spacing w:val="-5"/>
          <w:w w:val="115"/>
          <w:sz w:val="14"/>
        </w:rPr>
        <w:t xml:space="preserve"> </w:t>
      </w:r>
      <w:r>
        <w:rPr>
          <w:color w:val="1B1B1B"/>
          <w:w w:val="105"/>
          <w:sz w:val="14"/>
        </w:rPr>
        <w:t>the</w:t>
      </w:r>
      <w:r>
        <w:rPr>
          <w:color w:val="1B1B1B"/>
          <w:spacing w:val="-6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boldface</w:t>
      </w:r>
      <w:r>
        <w:rPr>
          <w:color w:val="1B1B1B"/>
          <w:spacing w:val="-11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words</w:t>
      </w:r>
      <w:r>
        <w:rPr>
          <w:color w:val="1B1B1B"/>
          <w:spacing w:val="-2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are my</w:t>
      </w:r>
      <w:r>
        <w:rPr>
          <w:color w:val="1B1B1B"/>
          <w:spacing w:val="2"/>
          <w:w w:val="105"/>
          <w:sz w:val="14"/>
        </w:rPr>
        <w:t xml:space="preserve"> </w:t>
      </w:r>
      <w:r>
        <w:rPr>
          <w:color w:val="1B1B1B"/>
          <w:w w:val="105"/>
          <w:sz w:val="14"/>
        </w:rPr>
        <w:t>emphasis:</w:t>
      </w:r>
    </w:p>
    <w:p w14:paraId="3290EAC0" w14:textId="77777777" w:rsidR="00D9322C" w:rsidRDefault="009A0746">
      <w:pPr>
        <w:pStyle w:val="BodyText"/>
        <w:spacing w:before="146"/>
        <w:ind w:left="367" w:right="1333" w:firstLine="14"/>
      </w:pPr>
      <w:r>
        <w:rPr>
          <w:color w:val="0D0D0D"/>
          <w:w w:val="95"/>
        </w:rPr>
        <w:t>Paragraph</w:t>
      </w:r>
      <w:r>
        <w:rPr>
          <w:color w:val="0D0D0D"/>
          <w:spacing w:val="40"/>
          <w:w w:val="95"/>
        </w:rPr>
        <w:t xml:space="preserve"> </w:t>
      </w:r>
      <w:r>
        <w:rPr>
          <w:color w:val="0D0D0D"/>
          <w:w w:val="95"/>
        </w:rPr>
        <w:t>14:</w:t>
      </w:r>
      <w:r>
        <w:rPr>
          <w:color w:val="0D0D0D"/>
          <w:spacing w:val="22"/>
          <w:w w:val="95"/>
        </w:rPr>
        <w:t xml:space="preserve"> </w:t>
      </w:r>
      <w:r>
        <w:rPr>
          <w:color w:val="0D0D0D"/>
          <w:w w:val="95"/>
        </w:rPr>
        <w:t>In</w:t>
      </w:r>
      <w:r>
        <w:rPr>
          <w:color w:val="0D0D0D"/>
          <w:spacing w:val="18"/>
          <w:w w:val="95"/>
        </w:rPr>
        <w:t xml:space="preserve"> </w:t>
      </w:r>
      <w:r>
        <w:rPr>
          <w:color w:val="0D0D0D"/>
          <w:w w:val="95"/>
        </w:rPr>
        <w:t>situations</w:t>
      </w:r>
      <w:r>
        <w:rPr>
          <w:color w:val="0D0D0D"/>
          <w:spacing w:val="18"/>
          <w:w w:val="95"/>
        </w:rPr>
        <w:t xml:space="preserve"> </w:t>
      </w:r>
      <w:r>
        <w:rPr>
          <w:color w:val="0D0D0D"/>
          <w:w w:val="95"/>
        </w:rPr>
        <w:t>where</w:t>
      </w:r>
      <w:r>
        <w:rPr>
          <w:color w:val="0D0D0D"/>
          <w:spacing w:val="16"/>
          <w:w w:val="95"/>
        </w:rPr>
        <w:t xml:space="preserve"> </w:t>
      </w:r>
      <w:r>
        <w:rPr>
          <w:color w:val="0D0D0D"/>
          <w:w w:val="95"/>
        </w:rPr>
        <w:t>the</w:t>
      </w:r>
      <w:r>
        <w:rPr>
          <w:color w:val="0D0D0D"/>
          <w:spacing w:val="17"/>
          <w:w w:val="95"/>
        </w:rPr>
        <w:t xml:space="preserve"> </w:t>
      </w:r>
      <w:r>
        <w:rPr>
          <w:color w:val="0D0D0D"/>
          <w:w w:val="95"/>
        </w:rPr>
        <w:t>presumption</w:t>
      </w:r>
      <w:r>
        <w:rPr>
          <w:color w:val="0D0D0D"/>
          <w:spacing w:val="30"/>
          <w:w w:val="95"/>
        </w:rPr>
        <w:t xml:space="preserve"> </w:t>
      </w:r>
      <w:r>
        <w:rPr>
          <w:color w:val="0D0D0D"/>
          <w:w w:val="95"/>
        </w:rPr>
        <w:t>(at</w:t>
      </w:r>
      <w:r>
        <w:rPr>
          <w:color w:val="0D0D0D"/>
          <w:spacing w:val="18"/>
          <w:w w:val="95"/>
        </w:rPr>
        <w:t xml:space="preserve"> </w:t>
      </w:r>
      <w:r>
        <w:rPr>
          <w:color w:val="0D0D0D"/>
          <w:w w:val="95"/>
        </w:rPr>
        <w:t>paragraph</w:t>
      </w:r>
      <w:r>
        <w:rPr>
          <w:color w:val="0D0D0D"/>
          <w:spacing w:val="40"/>
          <w:w w:val="95"/>
        </w:rPr>
        <w:t xml:space="preserve"> </w:t>
      </w:r>
      <w:r>
        <w:rPr>
          <w:color w:val="0D0D0D"/>
          <w:w w:val="95"/>
        </w:rPr>
        <w:t>11</w:t>
      </w:r>
      <w:r>
        <w:rPr>
          <w:color w:val="0D0D0D"/>
          <w:spacing w:val="-9"/>
          <w:w w:val="95"/>
        </w:rPr>
        <w:t xml:space="preserve"> </w:t>
      </w:r>
      <w:r>
        <w:rPr>
          <w:color w:val="0D0D0D"/>
          <w:w w:val="95"/>
        </w:rPr>
        <w:t>d)</w:t>
      </w:r>
      <w:r>
        <w:rPr>
          <w:color w:val="0D0D0D"/>
          <w:spacing w:val="14"/>
          <w:w w:val="95"/>
        </w:rPr>
        <w:t xml:space="preserve"> </w:t>
      </w:r>
      <w:r>
        <w:rPr>
          <w:color w:val="0D0D0D"/>
          <w:w w:val="95"/>
        </w:rPr>
        <w:t>applies</w:t>
      </w:r>
      <w:r>
        <w:rPr>
          <w:color w:val="0D0D0D"/>
          <w:spacing w:val="14"/>
          <w:w w:val="95"/>
        </w:rPr>
        <w:t xml:space="preserve"> </w:t>
      </w:r>
      <w:r>
        <w:rPr>
          <w:color w:val="0D0D0D"/>
          <w:w w:val="95"/>
        </w:rPr>
        <w:t>to</w:t>
      </w:r>
      <w:r>
        <w:rPr>
          <w:color w:val="0D0D0D"/>
          <w:spacing w:val="19"/>
          <w:w w:val="95"/>
        </w:rPr>
        <w:t xml:space="preserve"> </w:t>
      </w:r>
      <w:r>
        <w:rPr>
          <w:color w:val="0D0D0D"/>
          <w:w w:val="95"/>
        </w:rPr>
        <w:t>applications</w:t>
      </w:r>
      <w:r>
        <w:rPr>
          <w:color w:val="0D0D0D"/>
          <w:spacing w:val="-53"/>
          <w:w w:val="95"/>
        </w:rPr>
        <w:t xml:space="preserve"> </w:t>
      </w:r>
      <w:r>
        <w:rPr>
          <w:color w:val="0D0D0D"/>
        </w:rPr>
        <w:t>involving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provision of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housing,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the adverse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impact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allowing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development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that</w:t>
      </w:r>
    </w:p>
    <w:p w14:paraId="7C8A8B1B" w14:textId="77777777" w:rsidR="00D9322C" w:rsidRDefault="009A0746">
      <w:pPr>
        <w:spacing w:before="3"/>
        <w:ind w:left="367" w:right="2536"/>
        <w:rPr>
          <w:b/>
          <w:sz w:val="21"/>
        </w:rPr>
      </w:pPr>
      <w:r>
        <w:rPr>
          <w:color w:val="0E0E0E"/>
          <w:sz w:val="21"/>
        </w:rPr>
        <w:t xml:space="preserve">conflicts with the </w:t>
      </w:r>
      <w:proofErr w:type="spellStart"/>
      <w:r>
        <w:rPr>
          <w:color w:val="0E0E0E"/>
          <w:sz w:val="21"/>
        </w:rPr>
        <w:t>neighbourhood</w:t>
      </w:r>
      <w:proofErr w:type="spellEnd"/>
      <w:r>
        <w:rPr>
          <w:color w:val="0E0E0E"/>
          <w:sz w:val="21"/>
        </w:rPr>
        <w:t xml:space="preserve"> plan </w:t>
      </w:r>
      <w:proofErr w:type="gramStart"/>
      <w:r>
        <w:rPr>
          <w:color w:val="0E0E0E"/>
          <w:sz w:val="21"/>
        </w:rPr>
        <w:t>is</w:t>
      </w:r>
      <w:proofErr w:type="gramEnd"/>
      <w:r>
        <w:rPr>
          <w:color w:val="0E0E0E"/>
          <w:sz w:val="21"/>
        </w:rPr>
        <w:t xml:space="preserve"> likely to significantly and demonstrably</w:t>
      </w:r>
      <w:r>
        <w:rPr>
          <w:color w:val="0E0E0E"/>
          <w:spacing w:val="-56"/>
          <w:sz w:val="21"/>
        </w:rPr>
        <w:t xml:space="preserve"> </w:t>
      </w:r>
      <w:r>
        <w:rPr>
          <w:color w:val="080808"/>
          <w:sz w:val="21"/>
        </w:rPr>
        <w:t>outweigh</w:t>
      </w:r>
      <w:r>
        <w:rPr>
          <w:color w:val="080808"/>
          <w:spacing w:val="-3"/>
          <w:sz w:val="21"/>
        </w:rPr>
        <w:t xml:space="preserve"> </w:t>
      </w:r>
      <w:r>
        <w:rPr>
          <w:color w:val="080808"/>
          <w:sz w:val="21"/>
        </w:rPr>
        <w:t>the</w:t>
      </w:r>
      <w:r>
        <w:rPr>
          <w:color w:val="080808"/>
          <w:spacing w:val="-1"/>
          <w:sz w:val="21"/>
        </w:rPr>
        <w:t xml:space="preserve"> </w:t>
      </w:r>
      <w:r>
        <w:rPr>
          <w:color w:val="080808"/>
          <w:sz w:val="21"/>
        </w:rPr>
        <w:t>benefits,</w:t>
      </w:r>
      <w:r>
        <w:rPr>
          <w:color w:val="080808"/>
          <w:spacing w:val="16"/>
          <w:sz w:val="21"/>
        </w:rPr>
        <w:t xml:space="preserve"> </w:t>
      </w:r>
      <w:r>
        <w:rPr>
          <w:b/>
          <w:color w:val="080808"/>
          <w:sz w:val="21"/>
        </w:rPr>
        <w:t>provided</w:t>
      </w:r>
      <w:r>
        <w:rPr>
          <w:b/>
          <w:color w:val="080808"/>
          <w:spacing w:val="-3"/>
          <w:sz w:val="21"/>
        </w:rPr>
        <w:t xml:space="preserve"> </w:t>
      </w:r>
      <w:r>
        <w:rPr>
          <w:b/>
          <w:color w:val="080808"/>
          <w:sz w:val="21"/>
        </w:rPr>
        <w:t>all</w:t>
      </w:r>
      <w:r>
        <w:rPr>
          <w:b/>
          <w:color w:val="080808"/>
          <w:spacing w:val="1"/>
          <w:sz w:val="21"/>
        </w:rPr>
        <w:t xml:space="preserve"> </w:t>
      </w:r>
      <w:r>
        <w:rPr>
          <w:b/>
          <w:color w:val="080808"/>
          <w:sz w:val="21"/>
        </w:rPr>
        <w:t>of</w:t>
      </w:r>
      <w:r>
        <w:rPr>
          <w:b/>
          <w:color w:val="080808"/>
          <w:spacing w:val="-1"/>
          <w:sz w:val="21"/>
        </w:rPr>
        <w:t xml:space="preserve"> </w:t>
      </w:r>
      <w:r>
        <w:rPr>
          <w:b/>
          <w:color w:val="080808"/>
          <w:sz w:val="21"/>
        </w:rPr>
        <w:t>the</w:t>
      </w:r>
      <w:r>
        <w:rPr>
          <w:b/>
          <w:color w:val="080808"/>
          <w:spacing w:val="-3"/>
          <w:sz w:val="21"/>
        </w:rPr>
        <w:t xml:space="preserve"> </w:t>
      </w:r>
      <w:r>
        <w:rPr>
          <w:b/>
          <w:color w:val="080808"/>
          <w:sz w:val="21"/>
        </w:rPr>
        <w:t>following</w:t>
      </w:r>
      <w:r>
        <w:rPr>
          <w:b/>
          <w:color w:val="080808"/>
          <w:spacing w:val="12"/>
          <w:sz w:val="21"/>
        </w:rPr>
        <w:t xml:space="preserve"> </w:t>
      </w:r>
      <w:r>
        <w:rPr>
          <w:b/>
          <w:color w:val="080808"/>
          <w:sz w:val="21"/>
        </w:rPr>
        <w:t>apply:</w:t>
      </w:r>
    </w:p>
    <w:p w14:paraId="6A079653" w14:textId="77777777" w:rsidR="00D9322C" w:rsidRDefault="009A0746">
      <w:pPr>
        <w:pStyle w:val="ListParagraph"/>
        <w:numPr>
          <w:ilvl w:val="0"/>
          <w:numId w:val="1"/>
        </w:numPr>
        <w:tabs>
          <w:tab w:val="left" w:pos="617"/>
        </w:tabs>
        <w:spacing w:before="2" w:line="241" w:lineRule="exact"/>
        <w:ind w:hanging="250"/>
        <w:rPr>
          <w:color w:val="0D0D0D"/>
          <w:sz w:val="21"/>
        </w:rPr>
      </w:pPr>
      <w:r>
        <w:rPr>
          <w:color w:val="0D0D0D"/>
          <w:sz w:val="21"/>
        </w:rPr>
        <w:t>the</w:t>
      </w:r>
      <w:r>
        <w:rPr>
          <w:color w:val="0D0D0D"/>
          <w:spacing w:val="-10"/>
          <w:sz w:val="21"/>
        </w:rPr>
        <w:t xml:space="preserve"> </w:t>
      </w:r>
      <w:proofErr w:type="spellStart"/>
      <w:r>
        <w:rPr>
          <w:color w:val="0D0D0D"/>
          <w:sz w:val="21"/>
        </w:rPr>
        <w:t>neighbourhood</w:t>
      </w:r>
      <w:proofErr w:type="spellEnd"/>
      <w:r>
        <w:rPr>
          <w:color w:val="0D0D0D"/>
          <w:spacing w:val="-10"/>
          <w:sz w:val="21"/>
        </w:rPr>
        <w:t xml:space="preserve"> </w:t>
      </w:r>
      <w:r>
        <w:rPr>
          <w:color w:val="0D0D0D"/>
          <w:sz w:val="21"/>
        </w:rPr>
        <w:t>plan</w:t>
      </w:r>
      <w:r>
        <w:rPr>
          <w:color w:val="0D0D0D"/>
          <w:spacing w:val="10"/>
          <w:sz w:val="21"/>
        </w:rPr>
        <w:t xml:space="preserve"> </w:t>
      </w:r>
      <w:r>
        <w:rPr>
          <w:color w:val="0D0D0D"/>
          <w:sz w:val="21"/>
        </w:rPr>
        <w:t>became</w:t>
      </w:r>
      <w:r>
        <w:rPr>
          <w:color w:val="0D0D0D"/>
          <w:spacing w:val="-2"/>
          <w:sz w:val="21"/>
        </w:rPr>
        <w:t xml:space="preserve"> </w:t>
      </w:r>
      <w:r>
        <w:rPr>
          <w:color w:val="0D0D0D"/>
          <w:sz w:val="21"/>
        </w:rPr>
        <w:t>part</w:t>
      </w:r>
      <w:r>
        <w:rPr>
          <w:color w:val="0D0D0D"/>
          <w:spacing w:val="-3"/>
          <w:sz w:val="21"/>
        </w:rPr>
        <w:t xml:space="preserve"> </w:t>
      </w:r>
      <w:r>
        <w:rPr>
          <w:color w:val="0D0D0D"/>
          <w:sz w:val="21"/>
        </w:rPr>
        <w:t>of</w:t>
      </w:r>
      <w:r>
        <w:rPr>
          <w:color w:val="0D0D0D"/>
          <w:spacing w:val="1"/>
          <w:sz w:val="21"/>
        </w:rPr>
        <w:t xml:space="preserve"> </w:t>
      </w:r>
      <w:r>
        <w:rPr>
          <w:color w:val="0D0D0D"/>
          <w:sz w:val="21"/>
        </w:rPr>
        <w:t>the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development</w:t>
      </w:r>
      <w:r>
        <w:rPr>
          <w:color w:val="0D0D0D"/>
          <w:spacing w:val="-5"/>
          <w:sz w:val="21"/>
        </w:rPr>
        <w:t xml:space="preserve"> </w:t>
      </w:r>
      <w:r>
        <w:rPr>
          <w:color w:val="0D0D0D"/>
          <w:sz w:val="21"/>
        </w:rPr>
        <w:t>plan</w:t>
      </w:r>
      <w:r>
        <w:rPr>
          <w:color w:val="0D0D0D"/>
          <w:spacing w:val="1"/>
          <w:sz w:val="21"/>
        </w:rPr>
        <w:t xml:space="preserve"> </w:t>
      </w:r>
      <w:r>
        <w:rPr>
          <w:b/>
          <w:color w:val="0D0D0D"/>
          <w:sz w:val="21"/>
        </w:rPr>
        <w:t>two</w:t>
      </w:r>
      <w:r>
        <w:rPr>
          <w:b/>
          <w:color w:val="0D0D0D"/>
          <w:spacing w:val="2"/>
          <w:sz w:val="21"/>
        </w:rPr>
        <w:t xml:space="preserve"> </w:t>
      </w:r>
      <w:r>
        <w:rPr>
          <w:b/>
          <w:color w:val="0D0D0D"/>
          <w:sz w:val="21"/>
        </w:rPr>
        <w:t>years or</w:t>
      </w:r>
      <w:r>
        <w:rPr>
          <w:b/>
          <w:color w:val="0D0D0D"/>
          <w:spacing w:val="-2"/>
          <w:sz w:val="21"/>
        </w:rPr>
        <w:t xml:space="preserve"> </w:t>
      </w:r>
      <w:r>
        <w:rPr>
          <w:b/>
          <w:color w:val="0D0D0D"/>
          <w:sz w:val="21"/>
        </w:rPr>
        <w:t>less</w:t>
      </w:r>
    </w:p>
    <w:p w14:paraId="401ED062" w14:textId="77777777" w:rsidR="00D9322C" w:rsidRDefault="009A0746">
      <w:pPr>
        <w:pStyle w:val="BodyText"/>
        <w:spacing w:line="240" w:lineRule="exact"/>
        <w:ind w:left="377"/>
      </w:pPr>
      <w:r>
        <w:rPr>
          <w:color w:val="0D0D0D"/>
        </w:rPr>
        <w:t>before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date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which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decision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3"/>
        </w:rPr>
        <w:t xml:space="preserve"> </w:t>
      </w:r>
      <w:proofErr w:type="gramStart"/>
      <w:r>
        <w:rPr>
          <w:color w:val="0D0D0D"/>
        </w:rPr>
        <w:t>made;</w:t>
      </w:r>
      <w:proofErr w:type="gramEnd"/>
    </w:p>
    <w:p w14:paraId="792D1E75" w14:textId="77777777" w:rsidR="00D9322C" w:rsidRDefault="009A0746">
      <w:pPr>
        <w:pStyle w:val="ListParagraph"/>
        <w:numPr>
          <w:ilvl w:val="0"/>
          <w:numId w:val="1"/>
        </w:numPr>
        <w:tabs>
          <w:tab w:val="left" w:pos="617"/>
        </w:tabs>
        <w:spacing w:line="242" w:lineRule="auto"/>
        <w:ind w:left="373" w:right="3205" w:firstLine="4"/>
        <w:rPr>
          <w:color w:val="0E0E0E"/>
          <w:sz w:val="21"/>
        </w:rPr>
      </w:pPr>
      <w:r>
        <w:rPr>
          <w:color w:val="0E0E0E"/>
          <w:sz w:val="21"/>
        </w:rPr>
        <w:t xml:space="preserve">the </w:t>
      </w:r>
      <w:proofErr w:type="spellStart"/>
      <w:r>
        <w:rPr>
          <w:color w:val="0E0E0E"/>
          <w:sz w:val="21"/>
        </w:rPr>
        <w:t>neighbourhood</w:t>
      </w:r>
      <w:proofErr w:type="spellEnd"/>
      <w:r>
        <w:rPr>
          <w:color w:val="0E0E0E"/>
          <w:sz w:val="21"/>
        </w:rPr>
        <w:t xml:space="preserve"> plan contains policies and allocations to meet its identified</w:t>
      </w:r>
      <w:r>
        <w:rPr>
          <w:color w:val="0E0E0E"/>
          <w:spacing w:val="-56"/>
          <w:sz w:val="21"/>
        </w:rPr>
        <w:t xml:space="preserve"> </w:t>
      </w:r>
      <w:r>
        <w:rPr>
          <w:color w:val="0E0E0E"/>
          <w:sz w:val="21"/>
        </w:rPr>
        <w:t xml:space="preserve">housing </w:t>
      </w:r>
      <w:proofErr w:type="gramStart"/>
      <w:r>
        <w:rPr>
          <w:color w:val="0E0E0E"/>
          <w:sz w:val="21"/>
        </w:rPr>
        <w:t>requirement;</w:t>
      </w:r>
      <w:proofErr w:type="gramEnd"/>
    </w:p>
    <w:p w14:paraId="52F66D0F" w14:textId="77777777" w:rsidR="00D9322C" w:rsidRDefault="009A0746">
      <w:pPr>
        <w:pStyle w:val="ListParagraph"/>
        <w:numPr>
          <w:ilvl w:val="0"/>
          <w:numId w:val="1"/>
        </w:numPr>
        <w:tabs>
          <w:tab w:val="left" w:pos="605"/>
        </w:tabs>
        <w:ind w:left="367" w:right="3447" w:firstLine="0"/>
        <w:rPr>
          <w:color w:val="0B0B0B"/>
          <w:sz w:val="21"/>
        </w:rPr>
      </w:pPr>
      <w:r>
        <w:rPr>
          <w:color w:val="0B0B0B"/>
          <w:sz w:val="21"/>
        </w:rPr>
        <w:t xml:space="preserve">the local planning authority has </w:t>
      </w:r>
      <w:r>
        <w:rPr>
          <w:b/>
          <w:color w:val="0B0B0B"/>
          <w:sz w:val="21"/>
        </w:rPr>
        <w:t xml:space="preserve">at least a </w:t>
      </w:r>
      <w:proofErr w:type="gramStart"/>
      <w:r>
        <w:rPr>
          <w:b/>
          <w:color w:val="0B0B0B"/>
          <w:sz w:val="21"/>
        </w:rPr>
        <w:t>three year</w:t>
      </w:r>
      <w:proofErr w:type="gramEnd"/>
      <w:r>
        <w:rPr>
          <w:b/>
          <w:color w:val="0B0B0B"/>
          <w:sz w:val="21"/>
        </w:rPr>
        <w:t xml:space="preserve"> supply </w:t>
      </w:r>
      <w:r>
        <w:rPr>
          <w:color w:val="0B0B0B"/>
          <w:sz w:val="21"/>
        </w:rPr>
        <w:t>of deliverable</w:t>
      </w:r>
      <w:r>
        <w:rPr>
          <w:color w:val="0B0B0B"/>
          <w:spacing w:val="-56"/>
          <w:sz w:val="21"/>
        </w:rPr>
        <w:t xml:space="preserve"> </w:t>
      </w:r>
      <w:r>
        <w:rPr>
          <w:color w:val="0B0B0B"/>
          <w:sz w:val="21"/>
        </w:rPr>
        <w:t>housing sites (against its five year housing supply requirem</w:t>
      </w:r>
      <w:r>
        <w:rPr>
          <w:color w:val="0B0B0B"/>
          <w:sz w:val="21"/>
        </w:rPr>
        <w:t>ent, including the</w:t>
      </w:r>
      <w:r>
        <w:rPr>
          <w:color w:val="0B0B0B"/>
          <w:spacing w:val="1"/>
          <w:sz w:val="21"/>
        </w:rPr>
        <w:t xml:space="preserve"> </w:t>
      </w:r>
      <w:r>
        <w:rPr>
          <w:color w:val="0B0B0B"/>
          <w:sz w:val="21"/>
        </w:rPr>
        <w:t>appropriate buffer</w:t>
      </w:r>
      <w:r>
        <w:rPr>
          <w:color w:val="0B0B0B"/>
          <w:spacing w:val="-3"/>
          <w:sz w:val="21"/>
        </w:rPr>
        <w:t xml:space="preserve"> </w:t>
      </w:r>
      <w:r>
        <w:rPr>
          <w:color w:val="0B0B0B"/>
          <w:sz w:val="21"/>
        </w:rPr>
        <w:t>as</w:t>
      </w:r>
      <w:r>
        <w:rPr>
          <w:color w:val="0B0B0B"/>
          <w:spacing w:val="1"/>
          <w:sz w:val="21"/>
        </w:rPr>
        <w:t xml:space="preserve"> </w:t>
      </w:r>
      <w:r>
        <w:rPr>
          <w:color w:val="0B0B0B"/>
          <w:sz w:val="21"/>
        </w:rPr>
        <w:t>set</w:t>
      </w:r>
      <w:r>
        <w:rPr>
          <w:color w:val="0B0B0B"/>
          <w:spacing w:val="-2"/>
          <w:sz w:val="21"/>
        </w:rPr>
        <w:t xml:space="preserve"> </w:t>
      </w:r>
      <w:r>
        <w:rPr>
          <w:color w:val="0B0B0B"/>
          <w:sz w:val="21"/>
        </w:rPr>
        <w:t>out</w:t>
      </w:r>
      <w:r>
        <w:rPr>
          <w:color w:val="0B0B0B"/>
          <w:spacing w:val="-2"/>
          <w:sz w:val="21"/>
        </w:rPr>
        <w:t xml:space="preserve"> </w:t>
      </w:r>
      <w:r>
        <w:rPr>
          <w:color w:val="0B0B0B"/>
          <w:sz w:val="21"/>
        </w:rPr>
        <w:t>in paragraph</w:t>
      </w:r>
      <w:r>
        <w:rPr>
          <w:color w:val="0B0B0B"/>
          <w:spacing w:val="8"/>
          <w:sz w:val="21"/>
        </w:rPr>
        <w:t xml:space="preserve"> </w:t>
      </w:r>
      <w:r>
        <w:rPr>
          <w:color w:val="0B0B0B"/>
          <w:sz w:val="21"/>
        </w:rPr>
        <w:t>74);</w:t>
      </w:r>
      <w:r>
        <w:rPr>
          <w:color w:val="0B0B0B"/>
          <w:spacing w:val="18"/>
          <w:sz w:val="21"/>
        </w:rPr>
        <w:t xml:space="preserve"> </w:t>
      </w:r>
      <w:r>
        <w:rPr>
          <w:b/>
          <w:color w:val="0B0B0B"/>
          <w:sz w:val="21"/>
        </w:rPr>
        <w:t>and</w:t>
      </w:r>
    </w:p>
    <w:p w14:paraId="52C2AA58" w14:textId="77777777" w:rsidR="00D9322C" w:rsidRDefault="009A0746">
      <w:pPr>
        <w:pStyle w:val="ListParagraph"/>
        <w:numPr>
          <w:ilvl w:val="0"/>
          <w:numId w:val="1"/>
        </w:numPr>
        <w:tabs>
          <w:tab w:val="left" w:pos="617"/>
        </w:tabs>
        <w:ind w:left="368" w:right="3885" w:hanging="1"/>
        <w:rPr>
          <w:color w:val="0E0E0E"/>
          <w:sz w:val="21"/>
        </w:rPr>
      </w:pPr>
      <w:r>
        <w:rPr>
          <w:color w:val="0E0E0E"/>
          <w:spacing w:val="-1"/>
          <w:sz w:val="21"/>
        </w:rPr>
        <w:t xml:space="preserve">the local planning </w:t>
      </w:r>
      <w:r>
        <w:rPr>
          <w:color w:val="0E0E0E"/>
          <w:sz w:val="21"/>
        </w:rPr>
        <w:t>authority's housing delivery was at least 45% of that</w:t>
      </w:r>
      <w:r>
        <w:rPr>
          <w:color w:val="0E0E0E"/>
          <w:spacing w:val="-56"/>
          <w:sz w:val="21"/>
        </w:rPr>
        <w:t xml:space="preserve"> </w:t>
      </w:r>
      <w:r>
        <w:rPr>
          <w:color w:val="0E0E0E"/>
          <w:sz w:val="21"/>
        </w:rPr>
        <w:t>required</w:t>
      </w:r>
      <w:r>
        <w:rPr>
          <w:color w:val="0E0E0E"/>
          <w:spacing w:val="12"/>
          <w:sz w:val="21"/>
        </w:rPr>
        <w:t xml:space="preserve"> </w:t>
      </w:r>
      <w:r>
        <w:rPr>
          <w:color w:val="0E0E0E"/>
          <w:sz w:val="21"/>
        </w:rPr>
        <w:t>over</w:t>
      </w:r>
      <w:r>
        <w:rPr>
          <w:color w:val="0E0E0E"/>
          <w:spacing w:val="-1"/>
          <w:sz w:val="21"/>
        </w:rPr>
        <w:t xml:space="preserve"> </w:t>
      </w:r>
      <w:r>
        <w:rPr>
          <w:color w:val="0E0E0E"/>
          <w:sz w:val="21"/>
        </w:rPr>
        <w:t>the previous</w:t>
      </w:r>
      <w:r>
        <w:rPr>
          <w:color w:val="0E0E0E"/>
          <w:spacing w:val="-1"/>
          <w:sz w:val="21"/>
        </w:rPr>
        <w:t xml:space="preserve"> </w:t>
      </w:r>
      <w:r>
        <w:rPr>
          <w:color w:val="0E0E0E"/>
          <w:sz w:val="21"/>
        </w:rPr>
        <w:t>three</w:t>
      </w:r>
      <w:r>
        <w:rPr>
          <w:color w:val="0E0E0E"/>
          <w:spacing w:val="1"/>
          <w:sz w:val="21"/>
        </w:rPr>
        <w:t xml:space="preserve"> </w:t>
      </w:r>
      <w:r>
        <w:rPr>
          <w:color w:val="0E0E0E"/>
          <w:sz w:val="21"/>
        </w:rPr>
        <w:t>years.</w:t>
      </w:r>
    </w:p>
    <w:p w14:paraId="110DE044" w14:textId="77777777" w:rsidR="00D9322C" w:rsidRDefault="009A0746">
      <w:pPr>
        <w:spacing w:before="251" w:line="249" w:lineRule="auto"/>
        <w:ind w:left="368" w:right="327" w:firstLine="4"/>
        <w:rPr>
          <w:sz w:val="14"/>
        </w:rPr>
      </w:pPr>
      <w:proofErr w:type="gramStart"/>
      <w:r>
        <w:rPr>
          <w:color w:val="1A1A1A"/>
          <w:w w:val="105"/>
          <w:sz w:val="14"/>
        </w:rPr>
        <w:t>So</w:t>
      </w:r>
      <w:proofErr w:type="gramEnd"/>
      <w:r>
        <w:rPr>
          <w:color w:val="1A1A1A"/>
          <w:spacing w:val="-4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this</w:t>
      </w:r>
      <w:r>
        <w:rPr>
          <w:color w:val="1A1A1A"/>
          <w:spacing w:val="8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is</w:t>
      </w:r>
      <w:r>
        <w:rPr>
          <w:color w:val="1A1A1A"/>
          <w:spacing w:val="-1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why</w:t>
      </w:r>
      <w:r>
        <w:rPr>
          <w:color w:val="1A1A1A"/>
          <w:spacing w:val="6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I've</w:t>
      </w:r>
      <w:r>
        <w:rPr>
          <w:color w:val="1A1A1A"/>
          <w:spacing w:val="2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been</w:t>
      </w:r>
      <w:r>
        <w:rPr>
          <w:color w:val="1A1A1A"/>
          <w:spacing w:val="3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banging</w:t>
      </w:r>
      <w:r>
        <w:rPr>
          <w:color w:val="1A1A1A"/>
          <w:spacing w:val="-2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on</w:t>
      </w:r>
      <w:r>
        <w:rPr>
          <w:color w:val="1A1A1A"/>
          <w:spacing w:val="1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about</w:t>
      </w:r>
      <w:r>
        <w:rPr>
          <w:color w:val="1A1A1A"/>
          <w:spacing w:val="-1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making</w:t>
      </w:r>
      <w:r>
        <w:rPr>
          <w:color w:val="1A1A1A"/>
          <w:spacing w:val="-2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sure</w:t>
      </w:r>
      <w:r>
        <w:rPr>
          <w:color w:val="1A1A1A"/>
          <w:spacing w:val="-1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that</w:t>
      </w:r>
      <w:r>
        <w:rPr>
          <w:color w:val="1A1A1A"/>
          <w:spacing w:val="2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TisPlan remains</w:t>
      </w:r>
      <w:r>
        <w:rPr>
          <w:color w:val="1A1A1A"/>
          <w:spacing w:val="3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under constant</w:t>
      </w:r>
      <w:r>
        <w:rPr>
          <w:color w:val="1A1A1A"/>
          <w:spacing w:val="4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review</w:t>
      </w:r>
      <w:r>
        <w:rPr>
          <w:color w:val="1A1A1A"/>
          <w:spacing w:val="-1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-</w:t>
      </w:r>
      <w:r>
        <w:rPr>
          <w:color w:val="1A1A1A"/>
          <w:spacing w:val="-3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it's a</w:t>
      </w:r>
      <w:r>
        <w:rPr>
          <w:color w:val="1A1A1A"/>
          <w:spacing w:val="-3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 xml:space="preserve">good </w:t>
      </w:r>
      <w:proofErr w:type="spellStart"/>
      <w:r>
        <w:rPr>
          <w:color w:val="1A1A1A"/>
          <w:w w:val="105"/>
          <w:sz w:val="14"/>
        </w:rPr>
        <w:t>defence</w:t>
      </w:r>
      <w:proofErr w:type="spellEnd"/>
      <w:r>
        <w:rPr>
          <w:color w:val="1A1A1A"/>
          <w:spacing w:val="-1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-</w:t>
      </w:r>
      <w:r>
        <w:rPr>
          <w:color w:val="1A1A1A"/>
          <w:spacing w:val="1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because Wiltshire</w:t>
      </w:r>
      <w:r>
        <w:rPr>
          <w:color w:val="1A1A1A"/>
          <w:spacing w:val="2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can</w:t>
      </w:r>
      <w:r>
        <w:rPr>
          <w:color w:val="1A1A1A"/>
          <w:spacing w:val="3"/>
          <w:w w:val="105"/>
          <w:sz w:val="14"/>
        </w:rPr>
        <w:t xml:space="preserve"> </w:t>
      </w:r>
      <w:r>
        <w:rPr>
          <w:color w:val="1A1A1A"/>
          <w:w w:val="105"/>
          <w:sz w:val="14"/>
        </w:rPr>
        <w:t>demonstrate</w:t>
      </w:r>
      <w:r>
        <w:rPr>
          <w:color w:val="1A1A1A"/>
          <w:spacing w:val="1"/>
          <w:w w:val="105"/>
          <w:sz w:val="14"/>
        </w:rPr>
        <w:t xml:space="preserve"> </w:t>
      </w:r>
      <w:r>
        <w:rPr>
          <w:color w:val="1A1A1A"/>
          <w:w w:val="110"/>
          <w:sz w:val="14"/>
        </w:rPr>
        <w:t>at</w:t>
      </w:r>
      <w:r>
        <w:rPr>
          <w:color w:val="1A1A1A"/>
          <w:spacing w:val="-4"/>
          <w:w w:val="110"/>
          <w:sz w:val="14"/>
        </w:rPr>
        <w:t xml:space="preserve"> </w:t>
      </w:r>
      <w:r>
        <w:rPr>
          <w:color w:val="1A1A1A"/>
          <w:w w:val="110"/>
          <w:sz w:val="14"/>
        </w:rPr>
        <w:t>least</w:t>
      </w:r>
      <w:r>
        <w:rPr>
          <w:color w:val="1A1A1A"/>
          <w:spacing w:val="-4"/>
          <w:w w:val="110"/>
          <w:sz w:val="14"/>
        </w:rPr>
        <w:t xml:space="preserve"> </w:t>
      </w:r>
      <w:r>
        <w:rPr>
          <w:color w:val="1A1A1A"/>
          <w:w w:val="110"/>
          <w:sz w:val="14"/>
        </w:rPr>
        <w:t>a</w:t>
      </w:r>
      <w:r>
        <w:rPr>
          <w:color w:val="1A1A1A"/>
          <w:spacing w:val="-4"/>
          <w:w w:val="110"/>
          <w:sz w:val="14"/>
        </w:rPr>
        <w:t xml:space="preserve"> </w:t>
      </w:r>
      <w:r>
        <w:rPr>
          <w:color w:val="1A1A1A"/>
          <w:w w:val="110"/>
          <w:sz w:val="14"/>
        </w:rPr>
        <w:t>three</w:t>
      </w:r>
      <w:r>
        <w:rPr>
          <w:color w:val="1A1A1A"/>
          <w:spacing w:val="-5"/>
          <w:w w:val="110"/>
          <w:sz w:val="14"/>
        </w:rPr>
        <w:t xml:space="preserve"> </w:t>
      </w:r>
      <w:r>
        <w:rPr>
          <w:color w:val="1A1A1A"/>
          <w:w w:val="110"/>
          <w:sz w:val="14"/>
        </w:rPr>
        <w:t>year</w:t>
      </w:r>
      <w:r>
        <w:rPr>
          <w:color w:val="1A1A1A"/>
          <w:spacing w:val="-4"/>
          <w:w w:val="110"/>
          <w:sz w:val="14"/>
        </w:rPr>
        <w:t xml:space="preserve"> </w:t>
      </w:r>
      <w:r>
        <w:rPr>
          <w:color w:val="1A1A1A"/>
          <w:w w:val="110"/>
          <w:sz w:val="14"/>
        </w:rPr>
        <w:t>supply</w:t>
      </w:r>
      <w:r>
        <w:rPr>
          <w:color w:val="1A1A1A"/>
          <w:spacing w:val="-6"/>
          <w:w w:val="110"/>
          <w:sz w:val="14"/>
        </w:rPr>
        <w:t xml:space="preserve"> </w:t>
      </w:r>
      <w:r>
        <w:rPr>
          <w:color w:val="1A1A1A"/>
          <w:w w:val="110"/>
          <w:sz w:val="14"/>
        </w:rPr>
        <w:t>of</w:t>
      </w:r>
      <w:r>
        <w:rPr>
          <w:color w:val="1A1A1A"/>
          <w:spacing w:val="-2"/>
          <w:w w:val="110"/>
          <w:sz w:val="14"/>
        </w:rPr>
        <w:t xml:space="preserve"> </w:t>
      </w:r>
      <w:r>
        <w:rPr>
          <w:color w:val="1A1A1A"/>
          <w:w w:val="110"/>
          <w:sz w:val="14"/>
        </w:rPr>
        <w:t>available</w:t>
      </w:r>
      <w:r>
        <w:rPr>
          <w:color w:val="1A1A1A"/>
          <w:spacing w:val="-2"/>
          <w:w w:val="110"/>
          <w:sz w:val="14"/>
        </w:rPr>
        <w:t xml:space="preserve"> </w:t>
      </w:r>
      <w:r>
        <w:rPr>
          <w:color w:val="1A1A1A"/>
          <w:w w:val="110"/>
          <w:sz w:val="14"/>
        </w:rPr>
        <w:t>land.</w:t>
      </w:r>
    </w:p>
    <w:p w14:paraId="5C615290" w14:textId="77777777" w:rsidR="00D9322C" w:rsidRDefault="00D9322C">
      <w:pPr>
        <w:pStyle w:val="BodyText"/>
        <w:spacing w:before="8"/>
        <w:rPr>
          <w:sz w:val="14"/>
        </w:rPr>
      </w:pPr>
    </w:p>
    <w:p w14:paraId="1CA9518E" w14:textId="77777777" w:rsidR="00D9322C" w:rsidRDefault="009A0746">
      <w:pPr>
        <w:ind w:left="372"/>
        <w:rPr>
          <w:sz w:val="14"/>
        </w:rPr>
      </w:pPr>
      <w:r>
        <w:rPr>
          <w:color w:val="161616"/>
          <w:w w:val="105"/>
          <w:sz w:val="14"/>
        </w:rPr>
        <w:t>Janet</w:t>
      </w:r>
    </w:p>
    <w:p w14:paraId="26AA7600" w14:textId="77777777" w:rsidR="00D9322C" w:rsidRDefault="00D9322C">
      <w:pPr>
        <w:rPr>
          <w:sz w:val="14"/>
        </w:rPr>
        <w:sectPr w:rsidR="00D9322C">
          <w:type w:val="continuous"/>
          <w:pgSz w:w="11200" w:h="7970" w:orient="landscape"/>
          <w:pgMar w:top="0" w:right="180" w:bottom="0" w:left="0" w:header="720" w:footer="720" w:gutter="0"/>
          <w:cols w:space="720"/>
        </w:sectPr>
      </w:pPr>
    </w:p>
    <w:p w14:paraId="747DA76D" w14:textId="77777777" w:rsidR="00D9322C" w:rsidRDefault="009A0746">
      <w:pPr>
        <w:pStyle w:val="BodyText"/>
        <w:spacing w:line="364" w:lineRule="exact"/>
        <w:ind w:left="132"/>
      </w:pPr>
      <w:r>
        <w:rPr>
          <w:noProof/>
        </w:rPr>
        <w:lastRenderedPageBreak/>
        <w:drawing>
          <wp:anchor distT="0" distB="0" distL="0" distR="0" simplePos="0" relativeHeight="487505408" behindDoc="1" locked="0" layoutInCell="1" allowOverlap="1" wp14:anchorId="0B831B9C" wp14:editId="3FC6DE0E">
            <wp:simplePos x="0" y="0"/>
            <wp:positionH relativeFrom="page">
              <wp:posOffset>207231</wp:posOffset>
            </wp:positionH>
            <wp:positionV relativeFrom="page">
              <wp:posOffset>0</wp:posOffset>
            </wp:positionV>
            <wp:extent cx="6991027" cy="45685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027" cy="456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color w:val="080808"/>
          <w:sz w:val="46"/>
        </w:rPr>
        <w:t>3.</w:t>
      </w:r>
      <w:r>
        <w:rPr>
          <w:rFonts w:ascii="Arial Narrow"/>
          <w:b/>
          <w:color w:val="080808"/>
          <w:spacing w:val="66"/>
          <w:sz w:val="46"/>
        </w:rPr>
        <w:t xml:space="preserve"> </w:t>
      </w:r>
      <w:r>
        <w:rPr>
          <w:rFonts w:ascii="Arial Narrow"/>
          <w:b/>
          <w:color w:val="080808"/>
          <w:sz w:val="46"/>
        </w:rPr>
        <w:t>Plan-making</w:t>
      </w:r>
      <w:r>
        <w:rPr>
          <w:rFonts w:ascii="Arial Narrow"/>
          <w:b/>
          <w:color w:val="080808"/>
          <w:spacing w:val="48"/>
          <w:sz w:val="46"/>
        </w:rPr>
        <w:t xml:space="preserve"> </w:t>
      </w:r>
      <w:r>
        <w:rPr>
          <w:color w:val="080808"/>
        </w:rPr>
        <w:t>15.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planning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system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should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genuinely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plan-led.</w:t>
      </w:r>
      <w:r>
        <w:rPr>
          <w:color w:val="080808"/>
          <w:spacing w:val="18"/>
        </w:rPr>
        <w:t xml:space="preserve"> </w:t>
      </w:r>
      <w:r>
        <w:rPr>
          <w:color w:val="080808"/>
        </w:rPr>
        <w:t>Succinct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5"/>
        </w:rPr>
        <w:t xml:space="preserve"> </w:t>
      </w:r>
      <w:proofErr w:type="gramStart"/>
      <w:r>
        <w:rPr>
          <w:color w:val="080808"/>
        </w:rPr>
        <w:t>up-to-date</w:t>
      </w:r>
      <w:proofErr w:type="gramEnd"/>
    </w:p>
    <w:p w14:paraId="138D011A" w14:textId="77777777" w:rsidR="00D9322C" w:rsidRDefault="009A0746">
      <w:pPr>
        <w:pStyle w:val="BodyText"/>
        <w:spacing w:line="235" w:lineRule="exact"/>
        <w:ind w:left="116"/>
      </w:pPr>
      <w:r>
        <w:rPr>
          <w:color w:val="080808"/>
        </w:rPr>
        <w:t>plans</w:t>
      </w:r>
    </w:p>
    <w:p w14:paraId="237009B4" w14:textId="77777777" w:rsidR="00D9322C" w:rsidRDefault="009A0746">
      <w:pPr>
        <w:pStyle w:val="BodyText"/>
        <w:ind w:left="116" w:right="2559"/>
      </w:pPr>
      <w:r>
        <w:rPr>
          <w:color w:val="0D0D0D"/>
        </w:rPr>
        <w:t>should provide a positive vision for the future of each area; a framework for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addressing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housing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needs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other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economic,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social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environmental</w:t>
      </w:r>
      <w:r>
        <w:rPr>
          <w:color w:val="0D0D0D"/>
          <w:spacing w:val="3"/>
        </w:rPr>
        <w:t xml:space="preserve"> </w:t>
      </w:r>
      <w:proofErr w:type="gramStart"/>
      <w:r>
        <w:rPr>
          <w:color w:val="0D0D0D"/>
        </w:rPr>
        <w:t>priorities;</w:t>
      </w:r>
      <w:proofErr w:type="gramEnd"/>
    </w:p>
    <w:p w14:paraId="1C310E44" w14:textId="77777777" w:rsidR="00D9322C" w:rsidRDefault="009A0746">
      <w:pPr>
        <w:pStyle w:val="BodyText"/>
        <w:spacing w:before="2"/>
        <w:ind w:left="118" w:right="242" w:hanging="2"/>
      </w:pPr>
      <w:r>
        <w:rPr>
          <w:color w:val="0D0D0D"/>
        </w:rPr>
        <w:t>and a platform for local people to shape their surroundings. 16. Plans should: a) be prepared with the objective</w:t>
      </w:r>
      <w:r>
        <w:rPr>
          <w:color w:val="0D0D0D"/>
          <w:spacing w:val="-56"/>
        </w:rPr>
        <w:t xml:space="preserve"> </w:t>
      </w:r>
      <w:r>
        <w:rPr>
          <w:color w:val="0D0D0D"/>
        </w:rPr>
        <w:t>of contributing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achievement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sustainable</w:t>
      </w:r>
    </w:p>
    <w:p w14:paraId="20FD124F" w14:textId="77777777" w:rsidR="00D9322C" w:rsidRDefault="009A0746">
      <w:pPr>
        <w:pStyle w:val="BodyText"/>
        <w:spacing w:before="3"/>
        <w:ind w:left="122" w:firstLine="1"/>
      </w:pPr>
      <w:r>
        <w:rPr>
          <w:color w:val="0E0E0E"/>
          <w:spacing w:val="-1"/>
        </w:rPr>
        <w:t>development11;</w:t>
      </w:r>
      <w:r>
        <w:rPr>
          <w:color w:val="0E0E0E"/>
          <w:spacing w:val="12"/>
        </w:rPr>
        <w:t xml:space="preserve"> </w:t>
      </w:r>
      <w:r>
        <w:rPr>
          <w:color w:val="0E0E0E"/>
          <w:spacing w:val="-1"/>
        </w:rPr>
        <w:t>b)</w:t>
      </w:r>
      <w:r>
        <w:rPr>
          <w:color w:val="0E0E0E"/>
          <w:spacing w:val="-14"/>
        </w:rPr>
        <w:t xml:space="preserve"> </w:t>
      </w:r>
      <w:r>
        <w:rPr>
          <w:color w:val="0E0E0E"/>
          <w:spacing w:val="-1"/>
        </w:rPr>
        <w:t>be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1"/>
        </w:rPr>
        <w:t>prepared</w:t>
      </w:r>
      <w:r>
        <w:rPr>
          <w:color w:val="0E0E0E"/>
          <w:spacing w:val="-8"/>
        </w:rPr>
        <w:t xml:space="preserve"> </w:t>
      </w:r>
      <w:r>
        <w:rPr>
          <w:color w:val="0E0E0E"/>
          <w:spacing w:val="-1"/>
        </w:rPr>
        <w:t>positively,</w:t>
      </w:r>
      <w:r>
        <w:rPr>
          <w:color w:val="0E0E0E"/>
          <w:spacing w:val="3"/>
        </w:rPr>
        <w:t xml:space="preserve"> </w:t>
      </w:r>
      <w:r>
        <w:rPr>
          <w:color w:val="0E0E0E"/>
          <w:spacing w:val="-1"/>
        </w:rPr>
        <w:t>in</w:t>
      </w:r>
      <w:r>
        <w:rPr>
          <w:color w:val="0E0E0E"/>
          <w:spacing w:val="-10"/>
        </w:rPr>
        <w:t xml:space="preserve"> </w:t>
      </w:r>
      <w:r>
        <w:rPr>
          <w:color w:val="0E0E0E"/>
          <w:spacing w:val="-1"/>
        </w:rPr>
        <w:t>a</w:t>
      </w:r>
      <w:r>
        <w:rPr>
          <w:color w:val="0E0E0E"/>
          <w:spacing w:val="-13"/>
        </w:rPr>
        <w:t xml:space="preserve"> </w:t>
      </w:r>
      <w:r>
        <w:rPr>
          <w:color w:val="0E0E0E"/>
          <w:spacing w:val="-1"/>
        </w:rPr>
        <w:t>way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that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is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aspirational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but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deliverable;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c)</w:t>
      </w:r>
      <w:r>
        <w:rPr>
          <w:color w:val="0E0E0E"/>
          <w:spacing w:val="-13"/>
        </w:rPr>
        <w:t xml:space="preserve"> </w:t>
      </w:r>
      <w:r>
        <w:rPr>
          <w:color w:val="0E0E0E"/>
        </w:rPr>
        <w:t>be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shaped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by</w:t>
      </w:r>
      <w:r>
        <w:rPr>
          <w:color w:val="0E0E0E"/>
          <w:spacing w:val="-12"/>
        </w:rPr>
        <w:t xml:space="preserve"> </w:t>
      </w:r>
      <w:r>
        <w:rPr>
          <w:color w:val="0E0E0E"/>
        </w:rPr>
        <w:t>early,</w:t>
      </w:r>
      <w:r>
        <w:rPr>
          <w:color w:val="0E0E0E"/>
          <w:spacing w:val="-55"/>
        </w:rPr>
        <w:t xml:space="preserve"> </w:t>
      </w:r>
      <w:proofErr w:type="gramStart"/>
      <w:r>
        <w:rPr>
          <w:color w:val="0E0E0E"/>
        </w:rPr>
        <w:t>proportionate</w:t>
      </w:r>
      <w:proofErr w:type="gramEnd"/>
      <w:r>
        <w:rPr>
          <w:color w:val="0E0E0E"/>
          <w:spacing w:val="5"/>
        </w:rPr>
        <w:t xml:space="preserve"> </w:t>
      </w:r>
      <w:r>
        <w:rPr>
          <w:color w:val="0E0E0E"/>
        </w:rPr>
        <w:t>and effective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engagement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between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plan-</w:t>
      </w:r>
    </w:p>
    <w:p w14:paraId="27B41EBE" w14:textId="77777777" w:rsidR="00D9322C" w:rsidRDefault="009A0746">
      <w:pPr>
        <w:pStyle w:val="BodyText"/>
        <w:spacing w:line="239" w:lineRule="exact"/>
        <w:ind w:left="118"/>
      </w:pPr>
      <w:r>
        <w:rPr>
          <w:color w:val="0D0D0D"/>
          <w:spacing w:val="-1"/>
        </w:rPr>
        <w:t>makers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1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1"/>
        </w:rPr>
        <w:t>communities,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-1"/>
        </w:rPr>
        <w:t>local</w:t>
      </w:r>
      <w:r>
        <w:rPr>
          <w:color w:val="0D0D0D"/>
          <w:spacing w:val="-4"/>
        </w:rPr>
        <w:t xml:space="preserve"> </w:t>
      </w:r>
      <w:proofErr w:type="spellStart"/>
      <w:r>
        <w:rPr>
          <w:color w:val="0D0D0D"/>
        </w:rPr>
        <w:t>organisations</w:t>
      </w:r>
      <w:proofErr w:type="spellEnd"/>
      <w:r>
        <w:rPr>
          <w:color w:val="0D0D0D"/>
        </w:rPr>
        <w:t>,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businesses,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infrastructure</w:t>
      </w:r>
    </w:p>
    <w:p w14:paraId="440C21C9" w14:textId="77777777" w:rsidR="00D9322C" w:rsidRDefault="009A0746">
      <w:pPr>
        <w:pStyle w:val="BodyText"/>
        <w:spacing w:before="3"/>
        <w:ind w:left="116" w:right="254"/>
      </w:pPr>
      <w:r>
        <w:rPr>
          <w:color w:val="0D0D0D"/>
        </w:rPr>
        <w:t xml:space="preserve">providers and operators and statutory consultees; d) contain policies that are clearly written </w:t>
      </w:r>
      <w:r>
        <w:rPr>
          <w:color w:val="0D0D0D"/>
        </w:rPr>
        <w:t>and unambiguous,</w:t>
      </w:r>
      <w:r>
        <w:rPr>
          <w:color w:val="0D0D0D"/>
          <w:spacing w:val="-56"/>
        </w:rPr>
        <w:t xml:space="preserve"> </w:t>
      </w:r>
      <w:r>
        <w:rPr>
          <w:color w:val="0D0D0D"/>
        </w:rPr>
        <w:t>so it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is evident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how a</w:t>
      </w:r>
    </w:p>
    <w:p w14:paraId="2078EFCB" w14:textId="77777777" w:rsidR="00D9322C" w:rsidRDefault="009A0746">
      <w:pPr>
        <w:pStyle w:val="BodyText"/>
        <w:spacing w:line="242" w:lineRule="auto"/>
        <w:ind w:left="116" w:hanging="1"/>
      </w:pPr>
      <w:r>
        <w:rPr>
          <w:color w:val="0D0D0D"/>
        </w:rPr>
        <w:t xml:space="preserve">decision maker should react to development proposals; e) be accessible </w:t>
      </w:r>
      <w:proofErr w:type="gramStart"/>
      <w:r>
        <w:rPr>
          <w:color w:val="0D0D0D"/>
        </w:rPr>
        <w:t>through the use of</w:t>
      </w:r>
      <w:proofErr w:type="gramEnd"/>
      <w:r>
        <w:rPr>
          <w:color w:val="0D0D0D"/>
        </w:rPr>
        <w:t xml:space="preserve"> digital tools to assist</w:t>
      </w:r>
      <w:r>
        <w:rPr>
          <w:color w:val="0D0D0D"/>
          <w:spacing w:val="-56"/>
        </w:rPr>
        <w:t xml:space="preserve"> </w:t>
      </w:r>
      <w:r>
        <w:rPr>
          <w:color w:val="0D0D0D"/>
        </w:rPr>
        <w:t>public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involvement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and</w:t>
      </w:r>
    </w:p>
    <w:p w14:paraId="5A93F511" w14:textId="77777777" w:rsidR="00D9322C" w:rsidRDefault="009A0746">
      <w:pPr>
        <w:pStyle w:val="BodyText"/>
        <w:spacing w:before="16" w:line="213" w:lineRule="auto"/>
        <w:ind w:left="116" w:right="539"/>
      </w:pPr>
      <w:r>
        <w:rPr>
          <w:color w:val="0E0E0E"/>
        </w:rPr>
        <w:t xml:space="preserve">policy </w:t>
      </w:r>
      <w:proofErr w:type="gramStart"/>
      <w:r>
        <w:rPr>
          <w:color w:val="0E0E0E"/>
        </w:rPr>
        <w:t>presentation;</w:t>
      </w:r>
      <w:proofErr w:type="gramEnd"/>
      <w:r>
        <w:rPr>
          <w:color w:val="0E0E0E"/>
        </w:rPr>
        <w:t xml:space="preserve"> and f) serve a clear purpose, avoiding unnecessary duplication of policies that apply to</w:t>
      </w:r>
      <w:r>
        <w:rPr>
          <w:color w:val="0E0E0E"/>
          <w:spacing w:val="-56"/>
        </w:rPr>
        <w:t xml:space="preserve"> </w:t>
      </w:r>
      <w:r>
        <w:rPr>
          <w:color w:val="0B0B0B"/>
        </w:rPr>
        <w:t>a particu</w:t>
      </w:r>
      <w:r>
        <w:rPr>
          <w:color w:val="0B0B0B"/>
        </w:rPr>
        <w:t xml:space="preserve">lar area (including policies in this Framework, where relevant). </w:t>
      </w:r>
      <w:r>
        <w:rPr>
          <w:rFonts w:ascii="Arial Narrow"/>
          <w:b/>
          <w:color w:val="0B0B0B"/>
          <w:sz w:val="35"/>
        </w:rPr>
        <w:t>The</w:t>
      </w:r>
      <w:r>
        <w:rPr>
          <w:rFonts w:ascii="Arial Narrow"/>
          <w:b/>
          <w:color w:val="0B0B0B"/>
          <w:spacing w:val="1"/>
          <w:sz w:val="35"/>
        </w:rPr>
        <w:t xml:space="preserve"> </w:t>
      </w:r>
      <w:r>
        <w:rPr>
          <w:rFonts w:ascii="Arial Narrow"/>
          <w:b/>
          <w:color w:val="0B0B0B"/>
          <w:sz w:val="35"/>
        </w:rPr>
        <w:t>plan-making</w:t>
      </w:r>
      <w:r>
        <w:rPr>
          <w:rFonts w:ascii="Arial Narrow"/>
          <w:b/>
          <w:color w:val="0B0B0B"/>
          <w:spacing w:val="1"/>
          <w:sz w:val="35"/>
        </w:rPr>
        <w:t xml:space="preserve"> </w:t>
      </w:r>
      <w:r>
        <w:rPr>
          <w:rFonts w:ascii="Arial Narrow"/>
          <w:b/>
          <w:color w:val="0B0B0B"/>
          <w:sz w:val="35"/>
        </w:rPr>
        <w:t>framework</w:t>
      </w:r>
      <w:r>
        <w:rPr>
          <w:rFonts w:ascii="Arial Narrow"/>
          <w:b/>
          <w:color w:val="0B0B0B"/>
          <w:spacing w:val="15"/>
          <w:sz w:val="35"/>
        </w:rPr>
        <w:t xml:space="preserve"> </w:t>
      </w:r>
      <w:r>
        <w:rPr>
          <w:color w:val="0B0B0B"/>
        </w:rPr>
        <w:t>17.</w:t>
      </w:r>
      <w:r>
        <w:rPr>
          <w:color w:val="0B0B0B"/>
          <w:spacing w:val="21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development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plan must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include strategic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policies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address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each local</w:t>
      </w:r>
    </w:p>
    <w:p w14:paraId="792D8176" w14:textId="77777777" w:rsidR="00D9322C" w:rsidRDefault="009A0746">
      <w:pPr>
        <w:pStyle w:val="BodyText"/>
        <w:spacing w:before="4"/>
        <w:ind w:left="123" w:hanging="7"/>
      </w:pPr>
      <w:r>
        <w:rPr>
          <w:color w:val="0E0E0E"/>
        </w:rPr>
        <w:t>planning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authority's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priorities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for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development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use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land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-10"/>
        </w:rPr>
        <w:t xml:space="preserve"> </w:t>
      </w:r>
      <w:r>
        <w:rPr>
          <w:color w:val="0E0E0E"/>
        </w:rPr>
        <w:t>its</w:t>
      </w:r>
      <w:r>
        <w:rPr>
          <w:color w:val="0E0E0E"/>
          <w:spacing w:val="-13"/>
        </w:rPr>
        <w:t xml:space="preserve"> </w:t>
      </w:r>
      <w:r>
        <w:rPr>
          <w:color w:val="0E0E0E"/>
        </w:rPr>
        <w:t>area12.</w:t>
      </w:r>
    </w:p>
    <w:p w14:paraId="61CC8879" w14:textId="77777777" w:rsidR="00D9322C" w:rsidRDefault="009A0746">
      <w:pPr>
        <w:pStyle w:val="BodyText"/>
        <w:spacing w:before="3" w:line="241" w:lineRule="exact"/>
        <w:ind w:left="123"/>
      </w:pPr>
      <w:r>
        <w:rPr>
          <w:color w:val="0F0F0F"/>
        </w:rPr>
        <w:t>These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strategic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policies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can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produced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different ways,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depending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the</w:t>
      </w:r>
    </w:p>
    <w:p w14:paraId="7E9C667D" w14:textId="77777777" w:rsidR="00D9322C" w:rsidRDefault="009A0746">
      <w:pPr>
        <w:pStyle w:val="BodyText"/>
        <w:ind w:left="127" w:right="76" w:hanging="9"/>
      </w:pPr>
      <w:r>
        <w:rPr>
          <w:color w:val="0E0E0E"/>
          <w:w w:val="95"/>
        </w:rPr>
        <w:t>issues</w:t>
      </w:r>
      <w:r>
        <w:rPr>
          <w:color w:val="0E0E0E"/>
          <w:spacing w:val="22"/>
          <w:w w:val="95"/>
        </w:rPr>
        <w:t xml:space="preserve"> </w:t>
      </w:r>
      <w:r>
        <w:rPr>
          <w:color w:val="0E0E0E"/>
          <w:w w:val="95"/>
        </w:rPr>
        <w:t>and</w:t>
      </w:r>
      <w:r>
        <w:rPr>
          <w:color w:val="0E0E0E"/>
          <w:spacing w:val="25"/>
          <w:w w:val="95"/>
        </w:rPr>
        <w:t xml:space="preserve"> </w:t>
      </w:r>
      <w:r>
        <w:rPr>
          <w:color w:val="0E0E0E"/>
          <w:w w:val="95"/>
        </w:rPr>
        <w:t>opportunities</w:t>
      </w:r>
      <w:r>
        <w:rPr>
          <w:color w:val="0E0E0E"/>
          <w:spacing w:val="22"/>
          <w:w w:val="95"/>
        </w:rPr>
        <w:t xml:space="preserve"> </w:t>
      </w:r>
      <w:r>
        <w:rPr>
          <w:color w:val="0E0E0E"/>
          <w:w w:val="95"/>
        </w:rPr>
        <w:t>facing</w:t>
      </w:r>
      <w:r>
        <w:rPr>
          <w:color w:val="0E0E0E"/>
          <w:spacing w:val="26"/>
          <w:w w:val="95"/>
        </w:rPr>
        <w:t xml:space="preserve"> </w:t>
      </w:r>
      <w:r>
        <w:rPr>
          <w:color w:val="0E0E0E"/>
          <w:w w:val="95"/>
        </w:rPr>
        <w:t>each</w:t>
      </w:r>
      <w:r>
        <w:rPr>
          <w:color w:val="0E0E0E"/>
          <w:spacing w:val="23"/>
          <w:w w:val="95"/>
        </w:rPr>
        <w:t xml:space="preserve"> </w:t>
      </w:r>
      <w:r>
        <w:rPr>
          <w:color w:val="0E0E0E"/>
          <w:w w:val="95"/>
        </w:rPr>
        <w:t>area.</w:t>
      </w:r>
      <w:r>
        <w:rPr>
          <w:color w:val="0E0E0E"/>
          <w:spacing w:val="48"/>
          <w:w w:val="95"/>
        </w:rPr>
        <w:t xml:space="preserve"> </w:t>
      </w:r>
      <w:r>
        <w:rPr>
          <w:color w:val="0E0E0E"/>
          <w:w w:val="95"/>
        </w:rPr>
        <w:t>They</w:t>
      </w:r>
      <w:r>
        <w:rPr>
          <w:color w:val="0E0E0E"/>
          <w:spacing w:val="20"/>
          <w:w w:val="95"/>
        </w:rPr>
        <w:t xml:space="preserve"> </w:t>
      </w:r>
      <w:r>
        <w:rPr>
          <w:color w:val="0E0E0E"/>
          <w:w w:val="95"/>
        </w:rPr>
        <w:t>can</w:t>
      </w:r>
      <w:r>
        <w:rPr>
          <w:color w:val="0E0E0E"/>
          <w:spacing w:val="24"/>
          <w:w w:val="95"/>
        </w:rPr>
        <w:t xml:space="preserve"> </w:t>
      </w:r>
      <w:r>
        <w:rPr>
          <w:color w:val="0E0E0E"/>
          <w:w w:val="95"/>
        </w:rPr>
        <w:t>be</w:t>
      </w:r>
      <w:r>
        <w:rPr>
          <w:color w:val="0E0E0E"/>
          <w:spacing w:val="26"/>
          <w:w w:val="95"/>
        </w:rPr>
        <w:t xml:space="preserve"> </w:t>
      </w:r>
      <w:r>
        <w:rPr>
          <w:color w:val="0E0E0E"/>
          <w:w w:val="95"/>
        </w:rPr>
        <w:t>contained</w:t>
      </w:r>
      <w:r>
        <w:rPr>
          <w:color w:val="0E0E0E"/>
          <w:spacing w:val="27"/>
          <w:w w:val="95"/>
        </w:rPr>
        <w:t xml:space="preserve"> </w:t>
      </w:r>
      <w:proofErr w:type="gramStart"/>
      <w:r>
        <w:rPr>
          <w:color w:val="0E0E0E"/>
          <w:w w:val="95"/>
        </w:rPr>
        <w:t>in:</w:t>
      </w:r>
      <w:proofErr w:type="gramEnd"/>
      <w:r>
        <w:rPr>
          <w:color w:val="0E0E0E"/>
          <w:spacing w:val="39"/>
          <w:w w:val="95"/>
        </w:rPr>
        <w:t xml:space="preserve"> </w:t>
      </w:r>
      <w:r>
        <w:rPr>
          <w:color w:val="0E0E0E"/>
          <w:w w:val="95"/>
        </w:rPr>
        <w:t>a)</w:t>
      </w:r>
      <w:r>
        <w:rPr>
          <w:color w:val="0E0E0E"/>
          <w:spacing w:val="-2"/>
          <w:w w:val="95"/>
        </w:rPr>
        <w:t xml:space="preserve"> </w:t>
      </w:r>
      <w:r>
        <w:rPr>
          <w:color w:val="0E0E0E"/>
          <w:w w:val="95"/>
        </w:rPr>
        <w:t>joint</w:t>
      </w:r>
      <w:r>
        <w:rPr>
          <w:color w:val="0E0E0E"/>
          <w:spacing w:val="29"/>
          <w:w w:val="95"/>
        </w:rPr>
        <w:t xml:space="preserve"> </w:t>
      </w:r>
      <w:r>
        <w:rPr>
          <w:color w:val="0E0E0E"/>
          <w:w w:val="95"/>
        </w:rPr>
        <w:t>or</w:t>
      </w:r>
      <w:r>
        <w:rPr>
          <w:color w:val="0E0E0E"/>
          <w:spacing w:val="28"/>
          <w:w w:val="95"/>
        </w:rPr>
        <w:t xml:space="preserve"> </w:t>
      </w:r>
      <w:r>
        <w:rPr>
          <w:color w:val="0E0E0E"/>
          <w:w w:val="95"/>
        </w:rPr>
        <w:t>individual</w:t>
      </w:r>
      <w:r>
        <w:rPr>
          <w:color w:val="0E0E0E"/>
          <w:spacing w:val="25"/>
          <w:w w:val="95"/>
        </w:rPr>
        <w:t xml:space="preserve"> </w:t>
      </w:r>
      <w:r>
        <w:rPr>
          <w:color w:val="0E0E0E"/>
          <w:w w:val="95"/>
        </w:rPr>
        <w:t>local</w:t>
      </w:r>
      <w:r>
        <w:rPr>
          <w:color w:val="0E0E0E"/>
          <w:spacing w:val="22"/>
          <w:w w:val="95"/>
        </w:rPr>
        <w:t xml:space="preserve"> </w:t>
      </w:r>
      <w:r>
        <w:rPr>
          <w:color w:val="0E0E0E"/>
          <w:w w:val="95"/>
        </w:rPr>
        <w:t>plans,</w:t>
      </w:r>
      <w:r>
        <w:rPr>
          <w:color w:val="0E0E0E"/>
          <w:spacing w:val="47"/>
          <w:w w:val="95"/>
        </w:rPr>
        <w:t xml:space="preserve"> </w:t>
      </w:r>
      <w:r>
        <w:rPr>
          <w:color w:val="0E0E0E"/>
          <w:w w:val="95"/>
        </w:rPr>
        <w:t>produced</w:t>
      </w:r>
      <w:r>
        <w:rPr>
          <w:color w:val="0E0E0E"/>
          <w:spacing w:val="1"/>
          <w:w w:val="95"/>
        </w:rPr>
        <w:t xml:space="preserve"> </w:t>
      </w:r>
      <w:r>
        <w:rPr>
          <w:color w:val="0E0E0E"/>
        </w:rPr>
        <w:t>by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authorities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working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together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or</w:t>
      </w:r>
    </w:p>
    <w:p w14:paraId="5114D620" w14:textId="77777777" w:rsidR="00D9322C" w:rsidRDefault="009A0746">
      <w:pPr>
        <w:pStyle w:val="BodyText"/>
        <w:spacing w:before="2"/>
        <w:ind w:left="118"/>
      </w:pPr>
      <w:r>
        <w:rPr>
          <w:color w:val="0F0F0F"/>
        </w:rPr>
        <w:t>independently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(and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which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may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also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contain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non-strategic</w:t>
      </w:r>
      <w:r>
        <w:rPr>
          <w:color w:val="0F0F0F"/>
          <w:spacing w:val="-10"/>
        </w:rPr>
        <w:t xml:space="preserve"> </w:t>
      </w:r>
      <w:r>
        <w:rPr>
          <w:color w:val="0F0F0F"/>
        </w:rPr>
        <w:t>policies);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and/or</w:t>
      </w:r>
    </w:p>
    <w:p w14:paraId="27676843" w14:textId="77777777" w:rsidR="00D9322C" w:rsidRDefault="009A0746">
      <w:pPr>
        <w:pStyle w:val="BodyText"/>
        <w:ind w:left="116" w:right="3312" w:firstLine="1"/>
      </w:pPr>
      <w:r>
        <w:rPr>
          <w:color w:val="0E0E0E"/>
        </w:rPr>
        <w:t>b) a spatial development strategy produced by an elected Mayor or combined</w:t>
      </w:r>
      <w:r>
        <w:rPr>
          <w:color w:val="0E0E0E"/>
          <w:spacing w:val="-56"/>
        </w:rPr>
        <w:t xml:space="preserve"> </w:t>
      </w:r>
      <w:r>
        <w:rPr>
          <w:color w:val="0E0E0E"/>
        </w:rPr>
        <w:t>authority,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where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plan-making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powers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have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been conferred.</w:t>
      </w:r>
    </w:p>
    <w:p w14:paraId="451795A0" w14:textId="77777777" w:rsidR="00D9322C" w:rsidRDefault="009A0746">
      <w:pPr>
        <w:pStyle w:val="BodyText"/>
        <w:spacing w:before="2"/>
        <w:ind w:left="117" w:right="2559" w:firstLine="19"/>
      </w:pPr>
      <w:r>
        <w:rPr>
          <w:color w:val="0E0E0E"/>
        </w:rPr>
        <w:t>18.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Policies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-11"/>
        </w:rPr>
        <w:t xml:space="preserve"> </w:t>
      </w:r>
      <w:r>
        <w:rPr>
          <w:color w:val="0E0E0E"/>
        </w:rPr>
        <w:t>address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non-strategic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matters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shou</w:t>
      </w:r>
      <w:r>
        <w:rPr>
          <w:color w:val="0E0E0E"/>
        </w:rPr>
        <w:t>ld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be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included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local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plans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that</w:t>
      </w:r>
      <w:r>
        <w:rPr>
          <w:color w:val="0E0E0E"/>
          <w:spacing w:val="-56"/>
        </w:rPr>
        <w:t xml:space="preserve"> </w:t>
      </w:r>
      <w:r>
        <w:rPr>
          <w:color w:val="0E0E0E"/>
        </w:rPr>
        <w:t>contain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both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strategic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non-strategic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policies,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and/or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local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or</w:t>
      </w:r>
      <w:r>
        <w:rPr>
          <w:color w:val="0E0E0E"/>
          <w:spacing w:val="-2"/>
        </w:rPr>
        <w:t xml:space="preserve"> </w:t>
      </w:r>
      <w:proofErr w:type="spellStart"/>
      <w:r>
        <w:rPr>
          <w:color w:val="0E0E0E"/>
        </w:rPr>
        <w:t>neighbourhood</w:t>
      </w:r>
      <w:proofErr w:type="spellEnd"/>
    </w:p>
    <w:p w14:paraId="34D3F950" w14:textId="77777777" w:rsidR="00D9322C" w:rsidRDefault="009A0746">
      <w:pPr>
        <w:pStyle w:val="BodyText"/>
        <w:spacing w:line="242" w:lineRule="auto"/>
        <w:ind w:left="118" w:right="242" w:hanging="2"/>
      </w:pPr>
      <w:r>
        <w:rPr>
          <w:color w:val="0F0F0F"/>
          <w:w w:val="95"/>
        </w:rPr>
        <w:t>plans</w:t>
      </w:r>
      <w:r>
        <w:rPr>
          <w:color w:val="0F0F0F"/>
          <w:spacing w:val="23"/>
          <w:w w:val="95"/>
        </w:rPr>
        <w:t xml:space="preserve"> </w:t>
      </w:r>
      <w:r>
        <w:rPr>
          <w:color w:val="0F0F0F"/>
          <w:w w:val="95"/>
        </w:rPr>
        <w:t>that</w:t>
      </w:r>
      <w:r>
        <w:rPr>
          <w:color w:val="0F0F0F"/>
          <w:spacing w:val="31"/>
          <w:w w:val="95"/>
        </w:rPr>
        <w:t xml:space="preserve"> </w:t>
      </w:r>
      <w:r>
        <w:rPr>
          <w:color w:val="0F0F0F"/>
          <w:w w:val="95"/>
        </w:rPr>
        <w:t>contain</w:t>
      </w:r>
      <w:r>
        <w:rPr>
          <w:color w:val="0F0F0F"/>
          <w:spacing w:val="7"/>
          <w:w w:val="95"/>
        </w:rPr>
        <w:t xml:space="preserve"> </w:t>
      </w:r>
      <w:r>
        <w:rPr>
          <w:color w:val="0F0F0F"/>
          <w:w w:val="95"/>
        </w:rPr>
        <w:t>just</w:t>
      </w:r>
      <w:r>
        <w:rPr>
          <w:color w:val="0F0F0F"/>
          <w:spacing w:val="28"/>
          <w:w w:val="95"/>
        </w:rPr>
        <w:t xml:space="preserve"> </w:t>
      </w:r>
      <w:r>
        <w:rPr>
          <w:color w:val="0F0F0F"/>
          <w:w w:val="95"/>
        </w:rPr>
        <w:t>non-strategic</w:t>
      </w:r>
      <w:r>
        <w:rPr>
          <w:color w:val="0F0F0F"/>
          <w:spacing w:val="27"/>
          <w:w w:val="95"/>
        </w:rPr>
        <w:t xml:space="preserve"> </w:t>
      </w:r>
      <w:r>
        <w:rPr>
          <w:color w:val="0F0F0F"/>
          <w:w w:val="95"/>
        </w:rPr>
        <w:t>policies.</w:t>
      </w:r>
      <w:r>
        <w:rPr>
          <w:color w:val="0F0F0F"/>
          <w:spacing w:val="25"/>
          <w:w w:val="95"/>
        </w:rPr>
        <w:t xml:space="preserve"> </w:t>
      </w:r>
      <w:r>
        <w:rPr>
          <w:color w:val="0F0F0F"/>
          <w:w w:val="95"/>
        </w:rPr>
        <w:t>19.</w:t>
      </w:r>
      <w:r>
        <w:rPr>
          <w:color w:val="0F0F0F"/>
          <w:spacing w:val="53"/>
          <w:w w:val="95"/>
        </w:rPr>
        <w:t xml:space="preserve"> </w:t>
      </w:r>
      <w:r>
        <w:rPr>
          <w:color w:val="0F0F0F"/>
          <w:w w:val="95"/>
        </w:rPr>
        <w:t>The</w:t>
      </w:r>
      <w:r>
        <w:rPr>
          <w:color w:val="0F0F0F"/>
          <w:spacing w:val="24"/>
          <w:w w:val="95"/>
        </w:rPr>
        <w:t xml:space="preserve"> </w:t>
      </w:r>
      <w:r>
        <w:rPr>
          <w:color w:val="0F0F0F"/>
          <w:w w:val="95"/>
        </w:rPr>
        <w:t>development</w:t>
      </w:r>
      <w:r>
        <w:rPr>
          <w:color w:val="0F0F0F"/>
          <w:spacing w:val="25"/>
          <w:w w:val="95"/>
        </w:rPr>
        <w:t xml:space="preserve"> </w:t>
      </w:r>
      <w:r>
        <w:rPr>
          <w:color w:val="0F0F0F"/>
          <w:w w:val="95"/>
        </w:rPr>
        <w:t>plan</w:t>
      </w:r>
      <w:r>
        <w:rPr>
          <w:color w:val="0F0F0F"/>
          <w:spacing w:val="33"/>
          <w:w w:val="95"/>
        </w:rPr>
        <w:t xml:space="preserve"> </w:t>
      </w:r>
      <w:r>
        <w:rPr>
          <w:color w:val="0F0F0F"/>
          <w:w w:val="95"/>
        </w:rPr>
        <w:t>for</w:t>
      </w:r>
      <w:r>
        <w:rPr>
          <w:color w:val="0F0F0F"/>
          <w:spacing w:val="21"/>
          <w:w w:val="95"/>
        </w:rPr>
        <w:t xml:space="preserve"> </w:t>
      </w:r>
      <w:r>
        <w:rPr>
          <w:color w:val="0F0F0F"/>
          <w:w w:val="95"/>
        </w:rPr>
        <w:t>an</w:t>
      </w:r>
      <w:r>
        <w:rPr>
          <w:color w:val="0F0F0F"/>
          <w:spacing w:val="20"/>
          <w:w w:val="95"/>
        </w:rPr>
        <w:t xml:space="preserve"> </w:t>
      </w:r>
      <w:r>
        <w:rPr>
          <w:color w:val="0F0F0F"/>
          <w:w w:val="95"/>
        </w:rPr>
        <w:t>area</w:t>
      </w:r>
      <w:r>
        <w:rPr>
          <w:color w:val="0F0F0F"/>
          <w:spacing w:val="23"/>
          <w:w w:val="95"/>
        </w:rPr>
        <w:t xml:space="preserve"> </w:t>
      </w:r>
      <w:r>
        <w:rPr>
          <w:color w:val="0F0F0F"/>
          <w:w w:val="95"/>
        </w:rPr>
        <w:t>comprises</w:t>
      </w:r>
      <w:r>
        <w:rPr>
          <w:color w:val="0F0F0F"/>
          <w:spacing w:val="31"/>
          <w:w w:val="95"/>
        </w:rPr>
        <w:t xml:space="preserve"> </w:t>
      </w:r>
      <w:r>
        <w:rPr>
          <w:color w:val="0F0F0F"/>
          <w:w w:val="95"/>
        </w:rPr>
        <w:t>the</w:t>
      </w:r>
      <w:r>
        <w:rPr>
          <w:color w:val="0F0F0F"/>
          <w:spacing w:val="30"/>
          <w:w w:val="95"/>
        </w:rPr>
        <w:t xml:space="preserve"> </w:t>
      </w:r>
      <w:r>
        <w:rPr>
          <w:color w:val="0F0F0F"/>
          <w:w w:val="95"/>
        </w:rPr>
        <w:t>combination</w:t>
      </w:r>
      <w:r>
        <w:rPr>
          <w:color w:val="0F0F0F"/>
          <w:spacing w:val="1"/>
          <w:w w:val="95"/>
        </w:rPr>
        <w:t xml:space="preserve"> </w:t>
      </w:r>
      <w:r>
        <w:rPr>
          <w:color w:val="0F0F0F"/>
        </w:rPr>
        <w:t>of strategic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non-</w:t>
      </w:r>
    </w:p>
    <w:p w14:paraId="431031E7" w14:textId="77777777" w:rsidR="00D9322C" w:rsidRDefault="009A0746">
      <w:pPr>
        <w:pStyle w:val="BodyText"/>
        <w:spacing w:line="239" w:lineRule="exact"/>
        <w:ind w:left="116"/>
      </w:pPr>
      <w:r>
        <w:rPr>
          <w:color w:val="0E0E0E"/>
        </w:rPr>
        <w:t>strategic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policies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which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are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force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at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particular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time.</w:t>
      </w:r>
    </w:p>
    <w:p w14:paraId="5F573B77" w14:textId="77777777" w:rsidR="00D9322C" w:rsidRDefault="00D9322C">
      <w:pPr>
        <w:spacing w:line="239" w:lineRule="exact"/>
        <w:sectPr w:rsidR="00D9322C">
          <w:pgSz w:w="11340" w:h="7200" w:orient="landscape"/>
          <w:pgMar w:top="0" w:right="480" w:bottom="0" w:left="220" w:header="720" w:footer="720" w:gutter="0"/>
          <w:cols w:space="720"/>
        </w:sectPr>
      </w:pPr>
    </w:p>
    <w:p w14:paraId="30912830" w14:textId="77777777" w:rsidR="00D9322C" w:rsidRDefault="009A0746">
      <w:pPr>
        <w:spacing w:before="32"/>
        <w:ind w:left="116"/>
        <w:rPr>
          <w:sz w:val="20"/>
        </w:rPr>
      </w:pPr>
      <w:r>
        <w:rPr>
          <w:color w:val="050505"/>
          <w:w w:val="110"/>
          <w:sz w:val="20"/>
        </w:rPr>
        <w:lastRenderedPageBreak/>
        <w:t>9</w:t>
      </w:r>
    </w:p>
    <w:p w14:paraId="4BBF78C0" w14:textId="77777777" w:rsidR="00D9322C" w:rsidRDefault="009A0746">
      <w:pPr>
        <w:spacing w:before="4" w:line="249" w:lineRule="auto"/>
        <w:ind w:left="112" w:right="103" w:firstLine="10"/>
        <w:rPr>
          <w:sz w:val="20"/>
        </w:rPr>
      </w:pPr>
      <w:r>
        <w:rPr>
          <w:b/>
          <w:color w:val="050505"/>
          <w:sz w:val="31"/>
        </w:rPr>
        <w:t>Strategic</w:t>
      </w:r>
      <w:r>
        <w:rPr>
          <w:b/>
          <w:color w:val="050505"/>
          <w:spacing w:val="19"/>
          <w:sz w:val="31"/>
        </w:rPr>
        <w:t xml:space="preserve"> </w:t>
      </w:r>
      <w:r>
        <w:rPr>
          <w:b/>
          <w:color w:val="050505"/>
          <w:sz w:val="31"/>
        </w:rPr>
        <w:t>policies</w:t>
      </w:r>
      <w:r>
        <w:rPr>
          <w:b/>
          <w:color w:val="050505"/>
          <w:spacing w:val="19"/>
          <w:sz w:val="31"/>
        </w:rPr>
        <w:t xml:space="preserve"> </w:t>
      </w:r>
      <w:r>
        <w:rPr>
          <w:color w:val="050505"/>
          <w:sz w:val="20"/>
        </w:rPr>
        <w:t>20.</w:t>
      </w:r>
      <w:r>
        <w:rPr>
          <w:color w:val="050505"/>
          <w:spacing w:val="8"/>
          <w:sz w:val="20"/>
        </w:rPr>
        <w:t xml:space="preserve"> </w:t>
      </w:r>
      <w:r>
        <w:rPr>
          <w:color w:val="050505"/>
          <w:sz w:val="20"/>
        </w:rPr>
        <w:t>Strategic</w:t>
      </w:r>
      <w:r>
        <w:rPr>
          <w:color w:val="050505"/>
          <w:spacing w:val="9"/>
          <w:sz w:val="20"/>
        </w:rPr>
        <w:t xml:space="preserve"> </w:t>
      </w:r>
      <w:r>
        <w:rPr>
          <w:color w:val="050505"/>
          <w:sz w:val="20"/>
        </w:rPr>
        <w:t>policies</w:t>
      </w:r>
      <w:r>
        <w:rPr>
          <w:color w:val="050505"/>
          <w:spacing w:val="12"/>
          <w:sz w:val="20"/>
        </w:rPr>
        <w:t xml:space="preserve"> </w:t>
      </w:r>
      <w:r>
        <w:rPr>
          <w:color w:val="050505"/>
          <w:sz w:val="20"/>
        </w:rPr>
        <w:t>should</w:t>
      </w:r>
      <w:r>
        <w:rPr>
          <w:color w:val="050505"/>
          <w:spacing w:val="7"/>
          <w:sz w:val="20"/>
        </w:rPr>
        <w:t xml:space="preserve"> </w:t>
      </w:r>
      <w:r>
        <w:rPr>
          <w:color w:val="050505"/>
          <w:sz w:val="20"/>
        </w:rPr>
        <w:t>set</w:t>
      </w:r>
      <w:r>
        <w:rPr>
          <w:color w:val="050505"/>
          <w:spacing w:val="7"/>
          <w:sz w:val="20"/>
        </w:rPr>
        <w:t xml:space="preserve"> </w:t>
      </w:r>
      <w:r>
        <w:rPr>
          <w:color w:val="050505"/>
          <w:sz w:val="20"/>
        </w:rPr>
        <w:t>out</w:t>
      </w:r>
      <w:r>
        <w:rPr>
          <w:color w:val="050505"/>
          <w:spacing w:val="7"/>
          <w:sz w:val="20"/>
        </w:rPr>
        <w:t xml:space="preserve"> </w:t>
      </w:r>
      <w:r>
        <w:rPr>
          <w:color w:val="050505"/>
          <w:sz w:val="20"/>
        </w:rPr>
        <w:t>an</w:t>
      </w:r>
      <w:r>
        <w:rPr>
          <w:color w:val="050505"/>
          <w:spacing w:val="4"/>
          <w:sz w:val="20"/>
        </w:rPr>
        <w:t xml:space="preserve"> </w:t>
      </w:r>
      <w:r>
        <w:rPr>
          <w:color w:val="050505"/>
          <w:sz w:val="20"/>
        </w:rPr>
        <w:t>overall</w:t>
      </w:r>
      <w:r>
        <w:rPr>
          <w:color w:val="050505"/>
          <w:spacing w:val="8"/>
          <w:sz w:val="20"/>
        </w:rPr>
        <w:t xml:space="preserve"> </w:t>
      </w:r>
      <w:r>
        <w:rPr>
          <w:color w:val="050505"/>
          <w:sz w:val="20"/>
        </w:rPr>
        <w:t>strategy</w:t>
      </w:r>
      <w:r>
        <w:rPr>
          <w:color w:val="050505"/>
          <w:spacing w:val="13"/>
          <w:sz w:val="20"/>
        </w:rPr>
        <w:t xml:space="preserve"> </w:t>
      </w:r>
      <w:r>
        <w:rPr>
          <w:color w:val="050505"/>
          <w:sz w:val="20"/>
        </w:rPr>
        <w:t>for</w:t>
      </w:r>
      <w:r>
        <w:rPr>
          <w:color w:val="050505"/>
          <w:spacing w:val="4"/>
          <w:sz w:val="20"/>
        </w:rPr>
        <w:t xml:space="preserve"> </w:t>
      </w:r>
      <w:r>
        <w:rPr>
          <w:color w:val="050505"/>
          <w:sz w:val="20"/>
        </w:rPr>
        <w:t>the</w:t>
      </w:r>
      <w:r>
        <w:rPr>
          <w:color w:val="050505"/>
          <w:spacing w:val="5"/>
          <w:sz w:val="20"/>
        </w:rPr>
        <w:t xml:space="preserve"> </w:t>
      </w:r>
      <w:r>
        <w:rPr>
          <w:color w:val="050505"/>
          <w:sz w:val="20"/>
        </w:rPr>
        <w:t>pattern</w:t>
      </w:r>
      <w:r>
        <w:rPr>
          <w:color w:val="242424"/>
          <w:sz w:val="20"/>
        </w:rPr>
        <w:t xml:space="preserve">, </w:t>
      </w:r>
      <w:proofErr w:type="gramStart"/>
      <w:r>
        <w:rPr>
          <w:color w:val="050505"/>
          <w:sz w:val="20"/>
        </w:rPr>
        <w:t>scale</w:t>
      </w:r>
      <w:proofErr w:type="gramEnd"/>
      <w:r>
        <w:rPr>
          <w:color w:val="050505"/>
          <w:spacing w:val="9"/>
          <w:sz w:val="20"/>
        </w:rPr>
        <w:t xml:space="preserve"> </w:t>
      </w:r>
      <w:r>
        <w:rPr>
          <w:color w:val="050505"/>
          <w:sz w:val="20"/>
        </w:rPr>
        <w:t>and</w:t>
      </w:r>
      <w:r>
        <w:rPr>
          <w:color w:val="050505"/>
          <w:spacing w:val="1"/>
          <w:sz w:val="20"/>
        </w:rPr>
        <w:t xml:space="preserve"> </w:t>
      </w:r>
      <w:r>
        <w:rPr>
          <w:color w:val="050505"/>
          <w:w w:val="105"/>
          <w:sz w:val="20"/>
        </w:rPr>
        <w:t>design quality of places</w:t>
      </w:r>
      <w:r>
        <w:rPr>
          <w:color w:val="242424"/>
          <w:w w:val="105"/>
          <w:sz w:val="20"/>
        </w:rPr>
        <w:t xml:space="preserve">, </w:t>
      </w:r>
      <w:r>
        <w:rPr>
          <w:color w:val="050505"/>
          <w:w w:val="105"/>
          <w:sz w:val="20"/>
        </w:rPr>
        <w:t>and make sufficient provision1</w:t>
      </w:r>
      <w:r>
        <w:rPr>
          <w:color w:val="242424"/>
          <w:w w:val="105"/>
          <w:sz w:val="20"/>
        </w:rPr>
        <w:t xml:space="preserve">3 </w:t>
      </w:r>
      <w:r>
        <w:rPr>
          <w:color w:val="050505"/>
          <w:w w:val="105"/>
          <w:sz w:val="20"/>
        </w:rPr>
        <w:t>for: a) housing (including affordable housing)</w:t>
      </w:r>
      <w:r>
        <w:rPr>
          <w:color w:val="242424"/>
          <w:w w:val="105"/>
          <w:sz w:val="20"/>
        </w:rPr>
        <w:t>,</w:t>
      </w:r>
      <w:r>
        <w:rPr>
          <w:color w:val="242424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employment</w:t>
      </w:r>
      <w:r>
        <w:rPr>
          <w:color w:val="242424"/>
          <w:w w:val="105"/>
          <w:sz w:val="20"/>
        </w:rPr>
        <w:t>,</w:t>
      </w:r>
      <w:r>
        <w:rPr>
          <w:color w:val="242424"/>
          <w:spacing w:val="-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retail,</w:t>
      </w:r>
      <w:r>
        <w:rPr>
          <w:color w:val="050505"/>
          <w:spacing w:val="4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leisure</w:t>
      </w:r>
      <w:r>
        <w:rPr>
          <w:color w:val="050505"/>
          <w:spacing w:val="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</w:t>
      </w:r>
      <w:r>
        <w:rPr>
          <w:color w:val="050505"/>
          <w:spacing w:val="-4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other</w:t>
      </w:r>
    </w:p>
    <w:p w14:paraId="0B884A40" w14:textId="77777777" w:rsidR="00D9322C" w:rsidRDefault="009A0746">
      <w:pPr>
        <w:spacing w:before="7" w:line="252" w:lineRule="auto"/>
        <w:ind w:left="114" w:right="103" w:hanging="3"/>
        <w:rPr>
          <w:sz w:val="20"/>
        </w:rPr>
      </w:pPr>
      <w:r>
        <w:rPr>
          <w:color w:val="050505"/>
          <w:w w:val="105"/>
          <w:sz w:val="20"/>
        </w:rPr>
        <w:t>commercial</w:t>
      </w:r>
      <w:r>
        <w:rPr>
          <w:color w:val="050505"/>
          <w:spacing w:val="-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development</w:t>
      </w:r>
      <w:r>
        <w:rPr>
          <w:color w:val="242424"/>
          <w:w w:val="105"/>
          <w:sz w:val="20"/>
        </w:rPr>
        <w:t>;</w:t>
      </w:r>
      <w:r>
        <w:rPr>
          <w:color w:val="242424"/>
          <w:spacing w:val="-14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b)</w:t>
      </w:r>
      <w:r>
        <w:rPr>
          <w:color w:val="050505"/>
          <w:spacing w:val="-1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infrastructure</w:t>
      </w:r>
      <w:r>
        <w:rPr>
          <w:color w:val="050505"/>
          <w:spacing w:val="-1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for</w:t>
      </w:r>
      <w:r>
        <w:rPr>
          <w:color w:val="050505"/>
          <w:spacing w:val="-9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transport,</w:t>
      </w:r>
      <w:r>
        <w:rPr>
          <w:color w:val="050505"/>
          <w:spacing w:val="-2"/>
          <w:w w:val="105"/>
          <w:sz w:val="20"/>
        </w:rPr>
        <w:t xml:space="preserve"> </w:t>
      </w:r>
      <w:proofErr w:type="gramStart"/>
      <w:r>
        <w:rPr>
          <w:color w:val="050505"/>
          <w:w w:val="105"/>
          <w:sz w:val="20"/>
        </w:rPr>
        <w:t>telecommunications</w:t>
      </w:r>
      <w:r>
        <w:rPr>
          <w:color w:val="050505"/>
          <w:spacing w:val="-11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,</w:t>
      </w:r>
      <w:proofErr w:type="gramEnd"/>
      <w:r>
        <w:rPr>
          <w:color w:val="242424"/>
          <w:spacing w:val="-1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security</w:t>
      </w:r>
      <w:r>
        <w:rPr>
          <w:color w:val="242424"/>
          <w:w w:val="105"/>
          <w:sz w:val="20"/>
        </w:rPr>
        <w:t>,</w:t>
      </w:r>
      <w:r>
        <w:rPr>
          <w:color w:val="242424"/>
          <w:spacing w:val="-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waste</w:t>
      </w:r>
      <w:r>
        <w:rPr>
          <w:color w:val="050505"/>
          <w:spacing w:val="-1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management</w:t>
      </w:r>
      <w:r>
        <w:rPr>
          <w:color w:val="242424"/>
          <w:w w:val="105"/>
          <w:sz w:val="20"/>
        </w:rPr>
        <w:t>,</w:t>
      </w:r>
      <w:r>
        <w:rPr>
          <w:color w:val="242424"/>
          <w:spacing w:val="-55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water</w:t>
      </w:r>
      <w:r>
        <w:rPr>
          <w:color w:val="050505"/>
          <w:spacing w:val="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supply</w:t>
      </w:r>
      <w:r>
        <w:rPr>
          <w:color w:val="242424"/>
          <w:w w:val="105"/>
          <w:sz w:val="20"/>
        </w:rPr>
        <w:t>,</w:t>
      </w:r>
      <w:r>
        <w:rPr>
          <w:color w:val="242424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wastewater,</w:t>
      </w:r>
      <w:r>
        <w:rPr>
          <w:color w:val="050505"/>
          <w:spacing w:val="1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flood</w:t>
      </w:r>
      <w:r>
        <w:rPr>
          <w:color w:val="050505"/>
          <w:spacing w:val="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risk</w:t>
      </w:r>
      <w:r>
        <w:rPr>
          <w:color w:val="050505"/>
          <w:spacing w:val="4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 coastal</w:t>
      </w:r>
      <w:r>
        <w:rPr>
          <w:color w:val="050505"/>
          <w:spacing w:val="5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change</w:t>
      </w:r>
      <w:r>
        <w:rPr>
          <w:color w:val="050505"/>
          <w:spacing w:val="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management</w:t>
      </w:r>
      <w:r>
        <w:rPr>
          <w:color w:val="242424"/>
          <w:w w:val="105"/>
          <w:sz w:val="20"/>
        </w:rPr>
        <w:t>,</w:t>
      </w:r>
      <w:r>
        <w:rPr>
          <w:color w:val="242424"/>
          <w:spacing w:val="-4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 the</w:t>
      </w:r>
    </w:p>
    <w:p w14:paraId="06952D54" w14:textId="77777777" w:rsidR="00D9322C" w:rsidRDefault="009A0746">
      <w:pPr>
        <w:spacing w:line="252" w:lineRule="auto"/>
        <w:ind w:left="116" w:right="103" w:hanging="5"/>
        <w:rPr>
          <w:sz w:val="20"/>
        </w:rPr>
      </w:pPr>
      <w:r>
        <w:rPr>
          <w:color w:val="050505"/>
          <w:w w:val="105"/>
          <w:sz w:val="20"/>
        </w:rPr>
        <w:t>provision of minerals and energy (including heat)</w:t>
      </w:r>
      <w:r>
        <w:rPr>
          <w:color w:val="242424"/>
          <w:w w:val="105"/>
          <w:sz w:val="20"/>
        </w:rPr>
        <w:t xml:space="preserve">; </w:t>
      </w:r>
      <w:r>
        <w:rPr>
          <w:color w:val="050505"/>
          <w:w w:val="105"/>
          <w:sz w:val="20"/>
        </w:rPr>
        <w:t xml:space="preserve">c) community facilities (such as health, </w:t>
      </w:r>
      <w:proofErr w:type="gramStart"/>
      <w:r>
        <w:rPr>
          <w:color w:val="050505"/>
          <w:w w:val="105"/>
          <w:sz w:val="20"/>
        </w:rPr>
        <w:t>education</w:t>
      </w:r>
      <w:proofErr w:type="gramEnd"/>
      <w:r>
        <w:rPr>
          <w:color w:val="050505"/>
          <w:w w:val="105"/>
          <w:sz w:val="20"/>
        </w:rPr>
        <w:t xml:space="preserve"> and cultural</w:t>
      </w:r>
      <w:r>
        <w:rPr>
          <w:color w:val="050505"/>
          <w:spacing w:val="-5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infrastructure);</w:t>
      </w:r>
      <w:r>
        <w:rPr>
          <w:color w:val="050505"/>
          <w:spacing w:val="-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 d)</w:t>
      </w:r>
      <w:r>
        <w:rPr>
          <w:color w:val="050505"/>
          <w:spacing w:val="-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conservation</w:t>
      </w:r>
      <w:r>
        <w:rPr>
          <w:color w:val="050505"/>
          <w:spacing w:val="1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</w:t>
      </w:r>
      <w:r>
        <w:rPr>
          <w:color w:val="050505"/>
          <w:spacing w:val="-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enhancement</w:t>
      </w:r>
      <w:r>
        <w:rPr>
          <w:color w:val="050505"/>
          <w:spacing w:val="19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of</w:t>
      </w:r>
      <w:r>
        <w:rPr>
          <w:color w:val="050505"/>
          <w:spacing w:val="-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the</w:t>
      </w:r>
      <w:r>
        <w:rPr>
          <w:color w:val="050505"/>
          <w:spacing w:val="-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natural</w:t>
      </w:r>
      <w:r>
        <w:rPr>
          <w:color w:val="242424"/>
          <w:w w:val="105"/>
          <w:sz w:val="20"/>
        </w:rPr>
        <w:t>,</w:t>
      </w:r>
      <w:r>
        <w:rPr>
          <w:color w:val="242424"/>
          <w:spacing w:val="-5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built</w:t>
      </w:r>
      <w:r>
        <w:rPr>
          <w:color w:val="050505"/>
          <w:spacing w:val="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</w:t>
      </w:r>
      <w:r>
        <w:rPr>
          <w:color w:val="050505"/>
          <w:spacing w:val="-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historic</w:t>
      </w:r>
      <w:r>
        <w:rPr>
          <w:color w:val="050505"/>
          <w:spacing w:val="4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environment</w:t>
      </w:r>
      <w:r>
        <w:rPr>
          <w:color w:val="242424"/>
          <w:w w:val="105"/>
          <w:sz w:val="20"/>
        </w:rPr>
        <w:t>,</w:t>
      </w:r>
    </w:p>
    <w:p w14:paraId="23F8AC36" w14:textId="77777777" w:rsidR="00D9322C" w:rsidRDefault="009A0746">
      <w:pPr>
        <w:spacing w:line="229" w:lineRule="exact"/>
        <w:ind w:left="116"/>
        <w:rPr>
          <w:sz w:val="20"/>
        </w:rPr>
      </w:pPr>
      <w:r>
        <w:rPr>
          <w:color w:val="050505"/>
          <w:w w:val="105"/>
          <w:sz w:val="20"/>
        </w:rPr>
        <w:t>including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landscapes</w:t>
      </w:r>
      <w:r>
        <w:rPr>
          <w:color w:val="050505"/>
          <w:spacing w:val="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</w:t>
      </w:r>
      <w:r>
        <w:rPr>
          <w:color w:val="050505"/>
          <w:spacing w:val="-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green</w:t>
      </w:r>
      <w:r>
        <w:rPr>
          <w:color w:val="050505"/>
          <w:spacing w:val="-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infrastructure</w:t>
      </w:r>
      <w:r>
        <w:rPr>
          <w:color w:val="242424"/>
          <w:w w:val="105"/>
          <w:sz w:val="20"/>
        </w:rPr>
        <w:t>,</w:t>
      </w:r>
      <w:r>
        <w:rPr>
          <w:color w:val="242424"/>
          <w:spacing w:val="-10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</w:t>
      </w:r>
      <w:r>
        <w:rPr>
          <w:color w:val="050505"/>
          <w:spacing w:val="-9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planning</w:t>
      </w:r>
      <w:r>
        <w:rPr>
          <w:color w:val="050505"/>
          <w:spacing w:val="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measures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to</w:t>
      </w:r>
    </w:p>
    <w:p w14:paraId="15F34C0B" w14:textId="77777777" w:rsidR="00D9322C" w:rsidRDefault="009A0746">
      <w:pPr>
        <w:spacing w:before="11" w:line="256" w:lineRule="auto"/>
        <w:ind w:left="111" w:right="103" w:firstLine="1"/>
        <w:rPr>
          <w:sz w:val="20"/>
        </w:rPr>
      </w:pPr>
      <w:r>
        <w:rPr>
          <w:color w:val="050505"/>
          <w:sz w:val="20"/>
        </w:rPr>
        <w:t>address</w:t>
      </w:r>
      <w:r>
        <w:rPr>
          <w:color w:val="050505"/>
          <w:spacing w:val="32"/>
          <w:sz w:val="20"/>
        </w:rPr>
        <w:t xml:space="preserve"> </w:t>
      </w:r>
      <w:r>
        <w:rPr>
          <w:color w:val="050505"/>
          <w:sz w:val="20"/>
        </w:rPr>
        <w:t>climate</w:t>
      </w:r>
      <w:r>
        <w:rPr>
          <w:color w:val="050505"/>
          <w:spacing w:val="32"/>
          <w:sz w:val="20"/>
        </w:rPr>
        <w:t xml:space="preserve"> </w:t>
      </w:r>
      <w:r>
        <w:rPr>
          <w:color w:val="050505"/>
          <w:sz w:val="20"/>
        </w:rPr>
        <w:t>change</w:t>
      </w:r>
      <w:r>
        <w:rPr>
          <w:color w:val="050505"/>
          <w:spacing w:val="32"/>
          <w:sz w:val="20"/>
        </w:rPr>
        <w:t xml:space="preserve"> </w:t>
      </w:r>
      <w:r>
        <w:rPr>
          <w:color w:val="050505"/>
          <w:sz w:val="20"/>
        </w:rPr>
        <w:t>mitigation</w:t>
      </w:r>
      <w:r>
        <w:rPr>
          <w:color w:val="050505"/>
          <w:spacing w:val="39"/>
          <w:sz w:val="20"/>
        </w:rPr>
        <w:t xml:space="preserve"> </w:t>
      </w:r>
      <w:r>
        <w:rPr>
          <w:color w:val="050505"/>
          <w:sz w:val="20"/>
        </w:rPr>
        <w:t>and</w:t>
      </w:r>
      <w:r>
        <w:rPr>
          <w:color w:val="050505"/>
          <w:spacing w:val="25"/>
          <w:sz w:val="20"/>
        </w:rPr>
        <w:t xml:space="preserve"> </w:t>
      </w:r>
      <w:proofErr w:type="gramStart"/>
      <w:r>
        <w:rPr>
          <w:color w:val="050505"/>
          <w:sz w:val="20"/>
        </w:rPr>
        <w:t>adaptation</w:t>
      </w:r>
      <w:r>
        <w:rPr>
          <w:color w:val="050505"/>
          <w:spacing w:val="-28"/>
          <w:sz w:val="20"/>
        </w:rPr>
        <w:t xml:space="preserve"> </w:t>
      </w:r>
      <w:r>
        <w:rPr>
          <w:color w:val="242424"/>
          <w:sz w:val="20"/>
        </w:rPr>
        <w:t>.</w:t>
      </w:r>
      <w:proofErr w:type="gramEnd"/>
      <w:r>
        <w:rPr>
          <w:color w:val="242424"/>
          <w:spacing w:val="16"/>
          <w:sz w:val="20"/>
        </w:rPr>
        <w:t xml:space="preserve"> </w:t>
      </w:r>
      <w:r>
        <w:rPr>
          <w:color w:val="050505"/>
          <w:sz w:val="20"/>
        </w:rPr>
        <w:t>21</w:t>
      </w:r>
      <w:r>
        <w:rPr>
          <w:color w:val="242424"/>
          <w:sz w:val="20"/>
        </w:rPr>
        <w:t>.</w:t>
      </w:r>
      <w:r>
        <w:rPr>
          <w:color w:val="242424"/>
          <w:spacing w:val="16"/>
          <w:sz w:val="20"/>
        </w:rPr>
        <w:t xml:space="preserve"> </w:t>
      </w:r>
      <w:r>
        <w:rPr>
          <w:color w:val="050505"/>
          <w:sz w:val="20"/>
        </w:rPr>
        <w:t>Plans</w:t>
      </w:r>
      <w:r>
        <w:rPr>
          <w:color w:val="050505"/>
          <w:spacing w:val="26"/>
          <w:sz w:val="20"/>
        </w:rPr>
        <w:t xml:space="preserve"> </w:t>
      </w:r>
      <w:r>
        <w:rPr>
          <w:color w:val="050505"/>
          <w:sz w:val="20"/>
        </w:rPr>
        <w:t>should</w:t>
      </w:r>
      <w:r>
        <w:rPr>
          <w:color w:val="050505"/>
          <w:spacing w:val="33"/>
          <w:sz w:val="20"/>
        </w:rPr>
        <w:t xml:space="preserve"> </w:t>
      </w:r>
      <w:r>
        <w:rPr>
          <w:color w:val="050505"/>
          <w:sz w:val="20"/>
        </w:rPr>
        <w:t>make</w:t>
      </w:r>
      <w:r>
        <w:rPr>
          <w:color w:val="050505"/>
          <w:spacing w:val="30"/>
          <w:sz w:val="20"/>
        </w:rPr>
        <w:t xml:space="preserve"> </w:t>
      </w:r>
      <w:r>
        <w:rPr>
          <w:color w:val="050505"/>
          <w:sz w:val="20"/>
        </w:rPr>
        <w:t>explicit</w:t>
      </w:r>
      <w:r>
        <w:rPr>
          <w:color w:val="050505"/>
          <w:spacing w:val="43"/>
          <w:sz w:val="20"/>
        </w:rPr>
        <w:t xml:space="preserve"> </w:t>
      </w:r>
      <w:r>
        <w:rPr>
          <w:color w:val="050505"/>
          <w:sz w:val="20"/>
        </w:rPr>
        <w:t>which</w:t>
      </w:r>
      <w:r>
        <w:rPr>
          <w:color w:val="050505"/>
          <w:spacing w:val="32"/>
          <w:sz w:val="20"/>
        </w:rPr>
        <w:t xml:space="preserve"> </w:t>
      </w:r>
      <w:r>
        <w:rPr>
          <w:color w:val="050505"/>
          <w:sz w:val="20"/>
        </w:rPr>
        <w:t>policies</w:t>
      </w:r>
      <w:r>
        <w:rPr>
          <w:color w:val="050505"/>
          <w:spacing w:val="32"/>
          <w:sz w:val="20"/>
        </w:rPr>
        <w:t xml:space="preserve"> </w:t>
      </w:r>
      <w:r>
        <w:rPr>
          <w:color w:val="050505"/>
          <w:sz w:val="20"/>
        </w:rPr>
        <w:t>are</w:t>
      </w:r>
      <w:r>
        <w:rPr>
          <w:color w:val="050505"/>
          <w:spacing w:val="21"/>
          <w:sz w:val="20"/>
        </w:rPr>
        <w:t xml:space="preserve"> </w:t>
      </w:r>
      <w:r>
        <w:rPr>
          <w:color w:val="050505"/>
          <w:sz w:val="20"/>
        </w:rPr>
        <w:t>strategic</w:t>
      </w:r>
      <w:r>
        <w:rPr>
          <w:color w:val="050505"/>
          <w:spacing w:val="1"/>
          <w:sz w:val="20"/>
        </w:rPr>
        <w:t xml:space="preserve"> </w:t>
      </w:r>
      <w:r>
        <w:rPr>
          <w:color w:val="050505"/>
          <w:w w:val="105"/>
          <w:sz w:val="20"/>
        </w:rPr>
        <w:t>policies14</w:t>
      </w:r>
      <w:r>
        <w:rPr>
          <w:color w:val="444444"/>
          <w:w w:val="105"/>
          <w:sz w:val="20"/>
        </w:rPr>
        <w:t>.</w:t>
      </w:r>
      <w:r>
        <w:rPr>
          <w:color w:val="444444"/>
          <w:spacing w:val="20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These</w:t>
      </w:r>
      <w:r>
        <w:rPr>
          <w:color w:val="050505"/>
          <w:spacing w:val="10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should</w:t>
      </w:r>
      <w:r>
        <w:rPr>
          <w:color w:val="050505"/>
          <w:spacing w:val="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be</w:t>
      </w:r>
    </w:p>
    <w:p w14:paraId="31B8ECDB" w14:textId="77777777" w:rsidR="00D9322C" w:rsidRDefault="009A0746">
      <w:pPr>
        <w:spacing w:line="254" w:lineRule="auto"/>
        <w:ind w:left="111" w:right="2569"/>
        <w:rPr>
          <w:sz w:val="20"/>
        </w:rPr>
      </w:pPr>
      <w:r>
        <w:rPr>
          <w:color w:val="050505"/>
          <w:w w:val="105"/>
          <w:sz w:val="20"/>
        </w:rPr>
        <w:t>limited to those necessary to address the strategic priorities of the area (and any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relevant</w:t>
      </w:r>
      <w:r>
        <w:rPr>
          <w:color w:val="050505"/>
          <w:spacing w:val="4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cross-boundary</w:t>
      </w:r>
      <w:r>
        <w:rPr>
          <w:color w:val="050505"/>
          <w:spacing w:val="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issues)</w:t>
      </w:r>
      <w:r>
        <w:rPr>
          <w:color w:val="242424"/>
          <w:w w:val="105"/>
          <w:sz w:val="20"/>
        </w:rPr>
        <w:t>,</w:t>
      </w:r>
      <w:r>
        <w:rPr>
          <w:color w:val="242424"/>
          <w:spacing w:val="-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to</w:t>
      </w:r>
      <w:r>
        <w:rPr>
          <w:color w:val="050505"/>
          <w:spacing w:val="-8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provide</w:t>
      </w:r>
      <w:r>
        <w:rPr>
          <w:color w:val="050505"/>
          <w:spacing w:val="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</w:t>
      </w:r>
      <w:r>
        <w:rPr>
          <w:color w:val="050505"/>
          <w:spacing w:val="-5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clear</w:t>
      </w:r>
      <w:r>
        <w:rPr>
          <w:color w:val="050505"/>
          <w:spacing w:val="7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starting</w:t>
      </w:r>
      <w:r>
        <w:rPr>
          <w:color w:val="050505"/>
          <w:spacing w:val="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point</w:t>
      </w:r>
      <w:r>
        <w:rPr>
          <w:color w:val="050505"/>
          <w:spacing w:val="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 xml:space="preserve">for any </w:t>
      </w:r>
      <w:proofErr w:type="spellStart"/>
      <w:r>
        <w:rPr>
          <w:color w:val="050505"/>
          <w:w w:val="105"/>
          <w:sz w:val="20"/>
        </w:rPr>
        <w:t>non</w:t>
      </w:r>
      <w:proofErr w:type="spellEnd"/>
      <w:r>
        <w:rPr>
          <w:color w:val="050505"/>
          <w:w w:val="105"/>
          <w:sz w:val="20"/>
        </w:rPr>
        <w:t>­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strategic policies that are needed</w:t>
      </w:r>
      <w:r>
        <w:rPr>
          <w:color w:val="444444"/>
          <w:w w:val="105"/>
          <w:sz w:val="20"/>
        </w:rPr>
        <w:t xml:space="preserve">. </w:t>
      </w:r>
      <w:r>
        <w:rPr>
          <w:color w:val="050505"/>
          <w:w w:val="105"/>
          <w:sz w:val="20"/>
        </w:rPr>
        <w:t>Strategic policies should not extend to detailed</w:t>
      </w:r>
      <w:r>
        <w:rPr>
          <w:color w:val="050505"/>
          <w:spacing w:val="-5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matters</w:t>
      </w:r>
      <w:r>
        <w:rPr>
          <w:color w:val="050505"/>
          <w:spacing w:val="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that</w:t>
      </w:r>
      <w:r>
        <w:rPr>
          <w:color w:val="050505"/>
          <w:spacing w:val="-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are</w:t>
      </w:r>
      <w:r>
        <w:rPr>
          <w:color w:val="050505"/>
          <w:spacing w:val="-5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more</w:t>
      </w:r>
      <w:r>
        <w:rPr>
          <w:color w:val="050505"/>
          <w:spacing w:val="-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appropriately</w:t>
      </w:r>
      <w:r>
        <w:rPr>
          <w:color w:val="050505"/>
          <w:spacing w:val="1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dealt</w:t>
      </w:r>
      <w:r>
        <w:rPr>
          <w:color w:val="050505"/>
          <w:spacing w:val="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with</w:t>
      </w:r>
      <w:r>
        <w:rPr>
          <w:color w:val="050505"/>
          <w:spacing w:val="-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through</w:t>
      </w:r>
      <w:r>
        <w:rPr>
          <w:color w:val="050505"/>
          <w:spacing w:val="2"/>
          <w:w w:val="105"/>
          <w:sz w:val="20"/>
        </w:rPr>
        <w:t xml:space="preserve"> </w:t>
      </w:r>
      <w:proofErr w:type="spellStart"/>
      <w:r>
        <w:rPr>
          <w:color w:val="050505"/>
          <w:w w:val="105"/>
          <w:sz w:val="20"/>
        </w:rPr>
        <w:t>neighbourhood</w:t>
      </w:r>
      <w:proofErr w:type="spellEnd"/>
      <w:r>
        <w:rPr>
          <w:color w:val="050505"/>
          <w:spacing w:val="9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plans</w:t>
      </w:r>
      <w:r>
        <w:rPr>
          <w:color w:val="050505"/>
          <w:spacing w:val="-4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or</w:t>
      </w:r>
    </w:p>
    <w:p w14:paraId="1E636381" w14:textId="77777777" w:rsidR="00D9322C" w:rsidRDefault="00D9322C">
      <w:pPr>
        <w:spacing w:line="254" w:lineRule="auto"/>
        <w:rPr>
          <w:sz w:val="20"/>
        </w:rPr>
        <w:sectPr w:rsidR="00D9322C">
          <w:pgSz w:w="11090" w:h="3870" w:orient="landscape"/>
          <w:pgMar w:top="0" w:right="220" w:bottom="0" w:left="260" w:header="720" w:footer="720" w:gutter="0"/>
          <w:cols w:space="720"/>
        </w:sectPr>
      </w:pPr>
    </w:p>
    <w:p w14:paraId="65ED0C73" w14:textId="77777777" w:rsidR="00D9322C" w:rsidRDefault="009A0746">
      <w:pPr>
        <w:tabs>
          <w:tab w:val="left" w:pos="5156"/>
        </w:tabs>
        <w:spacing w:before="85"/>
        <w:ind w:left="111"/>
        <w:rPr>
          <w:sz w:val="16"/>
        </w:rPr>
      </w:pPr>
      <w:r>
        <w:rPr>
          <w:color w:val="050505"/>
          <w:sz w:val="16"/>
        </w:rPr>
        <w:lastRenderedPageBreak/>
        <w:t>8</w:t>
      </w:r>
      <w:r>
        <w:rPr>
          <w:color w:val="1F1F1F"/>
          <w:sz w:val="16"/>
        </w:rPr>
        <w:t>/</w:t>
      </w:r>
      <w:r>
        <w:rPr>
          <w:color w:val="050505"/>
          <w:sz w:val="16"/>
        </w:rPr>
        <w:t>28</w:t>
      </w:r>
      <w:r>
        <w:rPr>
          <w:color w:val="1F1F1F"/>
          <w:sz w:val="16"/>
        </w:rPr>
        <w:t>/</w:t>
      </w:r>
      <w:r>
        <w:rPr>
          <w:color w:val="050505"/>
          <w:sz w:val="16"/>
        </w:rPr>
        <w:t>2021</w:t>
      </w:r>
      <w:r>
        <w:rPr>
          <w:color w:val="050505"/>
          <w:sz w:val="16"/>
        </w:rPr>
        <w:tab/>
        <w:t>Gmail</w:t>
      </w:r>
      <w:r>
        <w:rPr>
          <w:color w:val="050505"/>
          <w:spacing w:val="-6"/>
          <w:sz w:val="16"/>
        </w:rPr>
        <w:t xml:space="preserve"> </w:t>
      </w:r>
      <w:r>
        <w:rPr>
          <w:color w:val="050505"/>
          <w:sz w:val="16"/>
        </w:rPr>
        <w:t>-</w:t>
      </w:r>
      <w:r>
        <w:rPr>
          <w:color w:val="050505"/>
          <w:spacing w:val="-7"/>
          <w:sz w:val="16"/>
        </w:rPr>
        <w:t xml:space="preserve"> </w:t>
      </w:r>
      <w:r>
        <w:rPr>
          <w:color w:val="050505"/>
          <w:sz w:val="16"/>
        </w:rPr>
        <w:t>Re:</w:t>
      </w:r>
      <w:r>
        <w:rPr>
          <w:color w:val="050505"/>
          <w:spacing w:val="-7"/>
          <w:sz w:val="16"/>
        </w:rPr>
        <w:t xml:space="preserve"> </w:t>
      </w:r>
      <w:r>
        <w:rPr>
          <w:color w:val="050505"/>
          <w:sz w:val="16"/>
        </w:rPr>
        <w:t>WALPA</w:t>
      </w:r>
      <w:r>
        <w:rPr>
          <w:color w:val="050505"/>
          <w:spacing w:val="-2"/>
          <w:sz w:val="16"/>
        </w:rPr>
        <w:t xml:space="preserve"> </w:t>
      </w:r>
      <w:r>
        <w:rPr>
          <w:color w:val="050505"/>
          <w:sz w:val="16"/>
        </w:rPr>
        <w:t>-</w:t>
      </w:r>
      <w:r>
        <w:rPr>
          <w:color w:val="050505"/>
          <w:spacing w:val="27"/>
          <w:sz w:val="16"/>
        </w:rPr>
        <w:t xml:space="preserve"> </w:t>
      </w:r>
      <w:r>
        <w:rPr>
          <w:color w:val="050505"/>
          <w:sz w:val="16"/>
        </w:rPr>
        <w:t>Update</w:t>
      </w:r>
    </w:p>
    <w:p w14:paraId="520387A5" w14:textId="77777777" w:rsidR="00D9322C" w:rsidRDefault="009A0746">
      <w:pPr>
        <w:spacing w:before="82" w:line="249" w:lineRule="auto"/>
        <w:ind w:left="380" w:right="560"/>
        <w:rPr>
          <w:sz w:val="20"/>
        </w:rPr>
      </w:pPr>
      <w:r>
        <w:rPr>
          <w:color w:val="050505"/>
          <w:w w:val="105"/>
          <w:sz w:val="20"/>
        </w:rPr>
        <w:t xml:space="preserve">other non-strategic policies. 22. Strategic policies should look ahead over a minimum </w:t>
      </w:r>
      <w:proofErr w:type="gramStart"/>
      <w:r>
        <w:rPr>
          <w:rFonts w:ascii="Times New Roman"/>
          <w:color w:val="050505"/>
          <w:w w:val="105"/>
        </w:rPr>
        <w:t xml:space="preserve">15 </w:t>
      </w:r>
      <w:r>
        <w:rPr>
          <w:color w:val="050505"/>
          <w:w w:val="105"/>
          <w:sz w:val="20"/>
        </w:rPr>
        <w:t>year</w:t>
      </w:r>
      <w:proofErr w:type="gramEnd"/>
      <w:r>
        <w:rPr>
          <w:color w:val="050505"/>
          <w:w w:val="105"/>
          <w:sz w:val="20"/>
        </w:rPr>
        <w:t xml:space="preserve"> period from</w:t>
      </w:r>
      <w:r>
        <w:rPr>
          <w:color w:val="050505"/>
          <w:spacing w:val="-56"/>
          <w:w w:val="105"/>
          <w:sz w:val="20"/>
        </w:rPr>
        <w:t xml:space="preserve"> </w:t>
      </w:r>
      <w:proofErr w:type="spellStart"/>
      <w:r>
        <w:rPr>
          <w:color w:val="050505"/>
          <w:sz w:val="20"/>
        </w:rPr>
        <w:t>adoptiorn</w:t>
      </w:r>
      <w:proofErr w:type="spellEnd"/>
      <w:r>
        <w:rPr>
          <w:color w:val="050505"/>
          <w:spacing w:val="-24"/>
          <w:sz w:val="20"/>
        </w:rPr>
        <w:t xml:space="preserve"> </w:t>
      </w:r>
      <w:r>
        <w:rPr>
          <w:color w:val="1F1F1F"/>
          <w:sz w:val="20"/>
        </w:rPr>
        <w:t>s</w:t>
      </w:r>
      <w:r>
        <w:rPr>
          <w:color w:val="050505"/>
          <w:sz w:val="20"/>
        </w:rPr>
        <w:t>,</w:t>
      </w:r>
      <w:r>
        <w:rPr>
          <w:color w:val="050505"/>
          <w:spacing w:val="21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2"/>
          <w:sz w:val="20"/>
        </w:rPr>
        <w:t xml:space="preserve"> </w:t>
      </w:r>
      <w:r>
        <w:rPr>
          <w:color w:val="050505"/>
          <w:sz w:val="20"/>
        </w:rPr>
        <w:t>anticipate</w:t>
      </w:r>
      <w:r>
        <w:rPr>
          <w:color w:val="050505"/>
          <w:spacing w:val="20"/>
          <w:sz w:val="20"/>
        </w:rPr>
        <w:t xml:space="preserve"> </w:t>
      </w:r>
      <w:r>
        <w:rPr>
          <w:color w:val="050505"/>
          <w:sz w:val="20"/>
        </w:rPr>
        <w:t>and</w:t>
      </w:r>
      <w:r>
        <w:rPr>
          <w:color w:val="050505"/>
          <w:spacing w:val="8"/>
          <w:sz w:val="20"/>
        </w:rPr>
        <w:t xml:space="preserve"> </w:t>
      </w:r>
      <w:r>
        <w:rPr>
          <w:color w:val="050505"/>
          <w:sz w:val="20"/>
        </w:rPr>
        <w:t>respond</w:t>
      </w:r>
      <w:r>
        <w:rPr>
          <w:color w:val="050505"/>
          <w:spacing w:val="14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7"/>
          <w:sz w:val="20"/>
        </w:rPr>
        <w:t xml:space="preserve"> </w:t>
      </w:r>
      <w:r>
        <w:rPr>
          <w:color w:val="050505"/>
          <w:sz w:val="20"/>
        </w:rPr>
        <w:t>long-term</w:t>
      </w:r>
      <w:r>
        <w:rPr>
          <w:color w:val="050505"/>
          <w:spacing w:val="26"/>
          <w:sz w:val="20"/>
        </w:rPr>
        <w:t xml:space="preserve"> </w:t>
      </w:r>
      <w:r>
        <w:rPr>
          <w:color w:val="050505"/>
          <w:sz w:val="20"/>
        </w:rPr>
        <w:t>requirements</w:t>
      </w:r>
      <w:r>
        <w:rPr>
          <w:color w:val="050505"/>
          <w:spacing w:val="24"/>
          <w:sz w:val="20"/>
        </w:rPr>
        <w:t xml:space="preserve"> </w:t>
      </w:r>
      <w:r>
        <w:rPr>
          <w:color w:val="050505"/>
          <w:sz w:val="20"/>
        </w:rPr>
        <w:t>and</w:t>
      </w:r>
      <w:r>
        <w:rPr>
          <w:color w:val="050505"/>
          <w:spacing w:val="10"/>
          <w:sz w:val="20"/>
        </w:rPr>
        <w:t xml:space="preserve"> </w:t>
      </w:r>
      <w:r>
        <w:rPr>
          <w:color w:val="050505"/>
          <w:sz w:val="20"/>
        </w:rPr>
        <w:t>opportunities</w:t>
      </w:r>
      <w:r>
        <w:rPr>
          <w:color w:val="1F1F1F"/>
          <w:sz w:val="20"/>
        </w:rPr>
        <w:t>,</w:t>
      </w:r>
    </w:p>
    <w:p w14:paraId="6C77A60C" w14:textId="77777777" w:rsidR="00D9322C" w:rsidRDefault="009A0746">
      <w:pPr>
        <w:spacing w:before="1" w:line="249" w:lineRule="auto"/>
        <w:ind w:left="381" w:right="2991"/>
        <w:rPr>
          <w:sz w:val="20"/>
        </w:rPr>
      </w:pPr>
      <w:r>
        <w:rPr>
          <w:color w:val="050505"/>
          <w:w w:val="105"/>
          <w:sz w:val="20"/>
        </w:rPr>
        <w:t>such as those arising from major improvements in infrastructure</w:t>
      </w:r>
      <w:r>
        <w:rPr>
          <w:color w:val="383838"/>
          <w:w w:val="105"/>
          <w:sz w:val="20"/>
        </w:rPr>
        <w:t xml:space="preserve">. </w:t>
      </w:r>
      <w:r>
        <w:rPr>
          <w:color w:val="050505"/>
          <w:w w:val="105"/>
          <w:sz w:val="20"/>
        </w:rPr>
        <w:t>W</w:t>
      </w:r>
      <w:r>
        <w:rPr>
          <w:color w:val="050505"/>
          <w:w w:val="105"/>
          <w:sz w:val="20"/>
        </w:rPr>
        <w:t>here larger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scale developments such as new settlemen</w:t>
      </w:r>
      <w:r>
        <w:rPr>
          <w:color w:val="383838"/>
          <w:w w:val="105"/>
          <w:sz w:val="20"/>
        </w:rPr>
        <w:t>t</w:t>
      </w:r>
      <w:r>
        <w:rPr>
          <w:color w:val="050505"/>
          <w:w w:val="105"/>
          <w:sz w:val="20"/>
        </w:rPr>
        <w:t>s or significant extensions to existing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villages</w:t>
      </w:r>
      <w:r>
        <w:rPr>
          <w:color w:val="050505"/>
          <w:spacing w:val="7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</w:t>
      </w:r>
      <w:r>
        <w:rPr>
          <w:color w:val="050505"/>
          <w:spacing w:val="-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towns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form</w:t>
      </w:r>
      <w:r>
        <w:rPr>
          <w:color w:val="050505"/>
          <w:spacing w:val="-4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part</w:t>
      </w:r>
      <w:r>
        <w:rPr>
          <w:color w:val="050505"/>
          <w:spacing w:val="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of</w:t>
      </w:r>
      <w:r>
        <w:rPr>
          <w:color w:val="050505"/>
          <w:spacing w:val="-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the</w:t>
      </w:r>
      <w:r>
        <w:rPr>
          <w:color w:val="050505"/>
          <w:spacing w:val="-5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strategy</w:t>
      </w:r>
      <w:r>
        <w:rPr>
          <w:color w:val="050505"/>
          <w:spacing w:val="10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for</w:t>
      </w:r>
      <w:r>
        <w:rPr>
          <w:color w:val="050505"/>
          <w:spacing w:val="-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the</w:t>
      </w:r>
      <w:r>
        <w:rPr>
          <w:color w:val="050505"/>
          <w:spacing w:val="-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area</w:t>
      </w:r>
      <w:r>
        <w:rPr>
          <w:color w:val="1F1F1F"/>
          <w:w w:val="105"/>
          <w:sz w:val="20"/>
        </w:rPr>
        <w:t>,</w:t>
      </w:r>
      <w:r>
        <w:rPr>
          <w:color w:val="1F1F1F"/>
          <w:spacing w:val="-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policies</w:t>
      </w:r>
      <w:r>
        <w:rPr>
          <w:color w:val="050505"/>
          <w:spacing w:val="4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should be</w:t>
      </w:r>
      <w:r>
        <w:rPr>
          <w:color w:val="050505"/>
          <w:spacing w:val="-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set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sz w:val="20"/>
        </w:rPr>
        <w:t>within</w:t>
      </w:r>
      <w:r>
        <w:rPr>
          <w:color w:val="050505"/>
          <w:spacing w:val="23"/>
          <w:sz w:val="20"/>
        </w:rPr>
        <w:t xml:space="preserve"> </w:t>
      </w:r>
      <w:r>
        <w:rPr>
          <w:color w:val="050505"/>
          <w:sz w:val="20"/>
        </w:rPr>
        <w:t>a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z w:val="20"/>
        </w:rPr>
        <w:t>vision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z w:val="20"/>
        </w:rPr>
        <w:t>that</w:t>
      </w:r>
      <w:r>
        <w:rPr>
          <w:color w:val="050505"/>
          <w:spacing w:val="13"/>
          <w:sz w:val="20"/>
        </w:rPr>
        <w:t xml:space="preserve"> </w:t>
      </w:r>
      <w:r>
        <w:rPr>
          <w:color w:val="050505"/>
          <w:sz w:val="20"/>
        </w:rPr>
        <w:t>looks</w:t>
      </w:r>
      <w:r>
        <w:rPr>
          <w:color w:val="050505"/>
          <w:spacing w:val="18"/>
          <w:sz w:val="20"/>
        </w:rPr>
        <w:t xml:space="preserve"> </w:t>
      </w:r>
      <w:r>
        <w:rPr>
          <w:color w:val="050505"/>
          <w:sz w:val="20"/>
        </w:rPr>
        <w:t>further</w:t>
      </w:r>
      <w:r>
        <w:rPr>
          <w:color w:val="050505"/>
          <w:spacing w:val="24"/>
          <w:sz w:val="20"/>
        </w:rPr>
        <w:t xml:space="preserve"> </w:t>
      </w:r>
      <w:r>
        <w:rPr>
          <w:color w:val="050505"/>
          <w:sz w:val="20"/>
        </w:rPr>
        <w:t>ahead</w:t>
      </w:r>
      <w:r>
        <w:rPr>
          <w:color w:val="050505"/>
          <w:spacing w:val="21"/>
          <w:sz w:val="20"/>
        </w:rPr>
        <w:t xml:space="preserve"> </w:t>
      </w:r>
      <w:r>
        <w:rPr>
          <w:color w:val="050505"/>
          <w:sz w:val="20"/>
        </w:rPr>
        <w:t>(at</w:t>
      </w:r>
      <w:r>
        <w:rPr>
          <w:color w:val="050505"/>
          <w:spacing w:val="18"/>
          <w:sz w:val="20"/>
        </w:rPr>
        <w:t xml:space="preserve"> </w:t>
      </w:r>
      <w:r>
        <w:rPr>
          <w:color w:val="050505"/>
          <w:sz w:val="20"/>
        </w:rPr>
        <w:t>least</w:t>
      </w:r>
      <w:r>
        <w:rPr>
          <w:color w:val="050505"/>
          <w:spacing w:val="26"/>
          <w:sz w:val="20"/>
        </w:rPr>
        <w:t xml:space="preserve"> </w:t>
      </w:r>
      <w:r>
        <w:rPr>
          <w:color w:val="050505"/>
          <w:sz w:val="20"/>
        </w:rPr>
        <w:t>30</w:t>
      </w:r>
      <w:r>
        <w:rPr>
          <w:color w:val="050505"/>
          <w:spacing w:val="18"/>
          <w:sz w:val="20"/>
        </w:rPr>
        <w:t xml:space="preserve"> </w:t>
      </w:r>
      <w:r>
        <w:rPr>
          <w:color w:val="050505"/>
          <w:sz w:val="20"/>
        </w:rPr>
        <w:t>years</w:t>
      </w:r>
      <w:proofErr w:type="gramStart"/>
      <w:r>
        <w:rPr>
          <w:color w:val="050505"/>
          <w:sz w:val="20"/>
        </w:rPr>
        <w:t>)</w:t>
      </w:r>
      <w:r>
        <w:rPr>
          <w:color w:val="050505"/>
          <w:spacing w:val="-18"/>
          <w:sz w:val="20"/>
        </w:rPr>
        <w:t xml:space="preserve"> </w:t>
      </w:r>
      <w:r>
        <w:rPr>
          <w:color w:val="1F1F1F"/>
          <w:sz w:val="20"/>
        </w:rPr>
        <w:t>,</w:t>
      </w:r>
      <w:proofErr w:type="gramEnd"/>
      <w:r>
        <w:rPr>
          <w:color w:val="1F1F1F"/>
          <w:spacing w:val="14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14"/>
          <w:sz w:val="20"/>
        </w:rPr>
        <w:t xml:space="preserve"> </w:t>
      </w:r>
      <w:r>
        <w:rPr>
          <w:color w:val="050505"/>
          <w:sz w:val="20"/>
        </w:rPr>
        <w:t>take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z w:val="20"/>
        </w:rPr>
        <w:t>into</w:t>
      </w:r>
      <w:r>
        <w:rPr>
          <w:color w:val="050505"/>
          <w:spacing w:val="10"/>
          <w:sz w:val="20"/>
        </w:rPr>
        <w:t xml:space="preserve"> </w:t>
      </w:r>
      <w:r>
        <w:rPr>
          <w:color w:val="050505"/>
          <w:sz w:val="20"/>
        </w:rPr>
        <w:t>account</w:t>
      </w:r>
      <w:r>
        <w:rPr>
          <w:color w:val="050505"/>
          <w:spacing w:val="25"/>
          <w:sz w:val="20"/>
        </w:rPr>
        <w:t xml:space="preserve"> </w:t>
      </w:r>
      <w:r>
        <w:rPr>
          <w:color w:val="050505"/>
          <w:sz w:val="20"/>
        </w:rPr>
        <w:t>the</w:t>
      </w:r>
    </w:p>
    <w:p w14:paraId="452A03C9" w14:textId="77777777" w:rsidR="00D9322C" w:rsidRDefault="009A0746">
      <w:pPr>
        <w:spacing w:before="9" w:line="256" w:lineRule="auto"/>
        <w:ind w:left="379" w:right="560"/>
        <w:rPr>
          <w:sz w:val="20"/>
        </w:rPr>
      </w:pPr>
      <w:r>
        <w:rPr>
          <w:color w:val="050505"/>
          <w:w w:val="105"/>
          <w:sz w:val="20"/>
        </w:rPr>
        <w:t>likely</w:t>
      </w:r>
      <w:r>
        <w:rPr>
          <w:color w:val="050505"/>
          <w:spacing w:val="-7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timescale</w:t>
      </w:r>
      <w:r>
        <w:rPr>
          <w:color w:val="050505"/>
          <w:spacing w:val="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for</w:t>
      </w:r>
      <w:r>
        <w:rPr>
          <w:color w:val="050505"/>
          <w:spacing w:val="-1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delivery</w:t>
      </w:r>
      <w:r>
        <w:rPr>
          <w:color w:val="1F1F1F"/>
          <w:w w:val="105"/>
          <w:sz w:val="20"/>
        </w:rPr>
        <w:t>.15</w:t>
      </w:r>
      <w:r>
        <w:rPr>
          <w:color w:val="1F1F1F"/>
          <w:spacing w:val="-8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23.</w:t>
      </w:r>
      <w:r>
        <w:rPr>
          <w:color w:val="050505"/>
          <w:spacing w:val="-1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Broad</w:t>
      </w:r>
      <w:r>
        <w:rPr>
          <w:color w:val="050505"/>
          <w:spacing w:val="-10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locations</w:t>
      </w:r>
      <w:r>
        <w:rPr>
          <w:color w:val="050505"/>
          <w:spacing w:val="-8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for</w:t>
      </w:r>
      <w:r>
        <w:rPr>
          <w:color w:val="050505"/>
          <w:spacing w:val="-10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development</w:t>
      </w:r>
      <w:r>
        <w:rPr>
          <w:color w:val="050505"/>
          <w:spacing w:val="7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should</w:t>
      </w:r>
      <w:r>
        <w:rPr>
          <w:color w:val="050505"/>
          <w:spacing w:val="-10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be</w:t>
      </w:r>
      <w:r>
        <w:rPr>
          <w:color w:val="050505"/>
          <w:spacing w:val="-1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indicated</w:t>
      </w:r>
      <w:r>
        <w:rPr>
          <w:color w:val="050505"/>
          <w:spacing w:val="-5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on</w:t>
      </w:r>
      <w:r>
        <w:rPr>
          <w:color w:val="050505"/>
          <w:spacing w:val="-1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</w:t>
      </w:r>
      <w:r>
        <w:rPr>
          <w:color w:val="050505"/>
          <w:spacing w:val="-9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key</w:t>
      </w:r>
      <w:r>
        <w:rPr>
          <w:color w:val="050505"/>
          <w:spacing w:val="-8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diagram</w:t>
      </w:r>
      <w:r>
        <w:rPr>
          <w:color w:val="1F1F1F"/>
          <w:w w:val="105"/>
          <w:sz w:val="20"/>
        </w:rPr>
        <w:t>,</w:t>
      </w:r>
      <w:r>
        <w:rPr>
          <w:color w:val="1F1F1F"/>
          <w:spacing w:val="-1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land-</w:t>
      </w:r>
    </w:p>
    <w:p w14:paraId="77DFFF5F" w14:textId="77777777" w:rsidR="00D9322C" w:rsidRDefault="009A0746">
      <w:pPr>
        <w:spacing w:line="252" w:lineRule="auto"/>
        <w:ind w:left="379" w:right="3149"/>
        <w:rPr>
          <w:sz w:val="20"/>
        </w:rPr>
      </w:pPr>
      <w:r>
        <w:rPr>
          <w:color w:val="050505"/>
          <w:w w:val="105"/>
          <w:sz w:val="20"/>
        </w:rPr>
        <w:t>use designations and allocations identified on a policies map. Strategic policies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should</w:t>
      </w:r>
      <w:r>
        <w:rPr>
          <w:color w:val="050505"/>
          <w:spacing w:val="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provide a</w:t>
      </w:r>
      <w:r>
        <w:rPr>
          <w:color w:val="050505"/>
          <w:spacing w:val="-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clear</w:t>
      </w:r>
      <w:r>
        <w:rPr>
          <w:color w:val="050505"/>
          <w:spacing w:val="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strategy</w:t>
      </w:r>
      <w:r>
        <w:rPr>
          <w:color w:val="050505"/>
          <w:spacing w:val="5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for</w:t>
      </w:r>
      <w:r>
        <w:rPr>
          <w:color w:val="050505"/>
          <w:spacing w:val="-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bringing</w:t>
      </w:r>
      <w:r>
        <w:rPr>
          <w:color w:val="050505"/>
          <w:spacing w:val="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sufficient</w:t>
      </w:r>
      <w:r>
        <w:rPr>
          <w:color w:val="050505"/>
          <w:spacing w:val="5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land</w:t>
      </w:r>
      <w:r>
        <w:rPr>
          <w:color w:val="050505"/>
          <w:spacing w:val="-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forward,</w:t>
      </w:r>
      <w:r>
        <w:rPr>
          <w:color w:val="050505"/>
          <w:spacing w:val="7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and</w:t>
      </w:r>
      <w:r>
        <w:rPr>
          <w:color w:val="050505"/>
          <w:spacing w:val="-2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at</w:t>
      </w:r>
      <w:r>
        <w:rPr>
          <w:color w:val="050505"/>
          <w:spacing w:val="-5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sufficient rate</w:t>
      </w:r>
      <w:r>
        <w:rPr>
          <w:color w:val="383838"/>
          <w:w w:val="105"/>
          <w:sz w:val="20"/>
        </w:rPr>
        <w:t xml:space="preserve">, </w:t>
      </w:r>
      <w:r>
        <w:rPr>
          <w:color w:val="050505"/>
          <w:w w:val="105"/>
          <w:sz w:val="20"/>
        </w:rPr>
        <w:t>to address objectively assessed needs over the plan period</w:t>
      </w:r>
      <w:r>
        <w:rPr>
          <w:color w:val="1F1F1F"/>
          <w:w w:val="105"/>
          <w:sz w:val="20"/>
        </w:rPr>
        <w:t xml:space="preserve">, </w:t>
      </w:r>
      <w:r>
        <w:rPr>
          <w:color w:val="050505"/>
          <w:w w:val="105"/>
          <w:sz w:val="20"/>
        </w:rPr>
        <w:t>in line</w:t>
      </w:r>
      <w:r>
        <w:rPr>
          <w:color w:val="050505"/>
          <w:spacing w:val="-56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with the presumption in favour of sustainable development. This should include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planning for and allocating sufficient sites to deliver the strategic priorities of the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 xml:space="preserve">area (except insofar </w:t>
      </w:r>
      <w:r>
        <w:rPr>
          <w:color w:val="050505"/>
          <w:w w:val="105"/>
          <w:sz w:val="20"/>
        </w:rPr>
        <w:t>as these needs can be demonstrated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to be met more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appropriately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 xml:space="preserve">through other mechanisms, such as brownfield registers or </w:t>
      </w:r>
      <w:proofErr w:type="spellStart"/>
      <w:r>
        <w:rPr>
          <w:color w:val="050505"/>
          <w:w w:val="105"/>
          <w:sz w:val="20"/>
        </w:rPr>
        <w:t>non</w:t>
      </w:r>
      <w:proofErr w:type="spellEnd"/>
      <w:r>
        <w:rPr>
          <w:color w:val="050505"/>
          <w:w w:val="105"/>
          <w:sz w:val="20"/>
        </w:rPr>
        <w:t>­</w:t>
      </w:r>
      <w:r>
        <w:rPr>
          <w:color w:val="050505"/>
          <w:spacing w:val="1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strategic</w:t>
      </w:r>
      <w:r>
        <w:rPr>
          <w:color w:val="050505"/>
          <w:spacing w:val="13"/>
          <w:w w:val="105"/>
          <w:sz w:val="20"/>
        </w:rPr>
        <w:t xml:space="preserve"> </w:t>
      </w:r>
      <w:r>
        <w:rPr>
          <w:color w:val="050505"/>
          <w:w w:val="105"/>
          <w:sz w:val="20"/>
        </w:rPr>
        <w:t>policies)1</w:t>
      </w:r>
      <w:r>
        <w:rPr>
          <w:color w:val="1F1F1F"/>
          <w:w w:val="105"/>
          <w:sz w:val="20"/>
        </w:rPr>
        <w:t>7.</w:t>
      </w:r>
    </w:p>
    <w:p w14:paraId="6754D90B" w14:textId="77777777" w:rsidR="00D9322C" w:rsidRDefault="00D9322C">
      <w:pPr>
        <w:pStyle w:val="BodyText"/>
        <w:spacing w:before="1"/>
        <w:rPr>
          <w:sz w:val="28"/>
        </w:rPr>
      </w:pPr>
    </w:p>
    <w:p w14:paraId="3D176CD0" w14:textId="77777777" w:rsidR="00D9322C" w:rsidRDefault="009A0746">
      <w:pPr>
        <w:ind w:left="380"/>
        <w:rPr>
          <w:sz w:val="11"/>
        </w:rPr>
      </w:pPr>
      <w:r>
        <w:rPr>
          <w:color w:val="383838"/>
          <w:sz w:val="11"/>
        </w:rPr>
        <w:t>13</w:t>
      </w:r>
      <w:r>
        <w:rPr>
          <w:color w:val="383838"/>
          <w:spacing w:val="3"/>
          <w:sz w:val="11"/>
        </w:rPr>
        <w:t xml:space="preserve"> </w:t>
      </w:r>
      <w:r>
        <w:rPr>
          <w:color w:val="1F1F1F"/>
          <w:sz w:val="11"/>
        </w:rPr>
        <w:t>In</w:t>
      </w:r>
      <w:r>
        <w:rPr>
          <w:color w:val="1F1F1F"/>
          <w:spacing w:val="-4"/>
          <w:sz w:val="11"/>
        </w:rPr>
        <w:t xml:space="preserve"> </w:t>
      </w:r>
      <w:r>
        <w:rPr>
          <w:color w:val="050505"/>
          <w:sz w:val="11"/>
        </w:rPr>
        <w:t>l</w:t>
      </w:r>
      <w:r>
        <w:rPr>
          <w:color w:val="383838"/>
          <w:sz w:val="11"/>
        </w:rPr>
        <w:t>ine</w:t>
      </w:r>
      <w:r>
        <w:rPr>
          <w:color w:val="383838"/>
          <w:spacing w:val="-8"/>
          <w:sz w:val="11"/>
        </w:rPr>
        <w:t xml:space="preserve"> </w:t>
      </w:r>
      <w:r>
        <w:rPr>
          <w:color w:val="383838"/>
          <w:sz w:val="11"/>
        </w:rPr>
        <w:t>with</w:t>
      </w:r>
      <w:r>
        <w:rPr>
          <w:color w:val="383838"/>
          <w:spacing w:val="3"/>
          <w:sz w:val="11"/>
        </w:rPr>
        <w:t xml:space="preserve"> </w:t>
      </w:r>
      <w:r>
        <w:rPr>
          <w:color w:val="383838"/>
          <w:sz w:val="11"/>
        </w:rPr>
        <w:t>the</w:t>
      </w:r>
      <w:r>
        <w:rPr>
          <w:color w:val="383838"/>
          <w:spacing w:val="3"/>
          <w:sz w:val="11"/>
        </w:rPr>
        <w:t xml:space="preserve"> </w:t>
      </w:r>
      <w:r>
        <w:rPr>
          <w:color w:val="383838"/>
          <w:sz w:val="11"/>
        </w:rPr>
        <w:t>presumption</w:t>
      </w:r>
      <w:r>
        <w:rPr>
          <w:color w:val="383838"/>
          <w:spacing w:val="11"/>
          <w:sz w:val="11"/>
        </w:rPr>
        <w:t xml:space="preserve"> </w:t>
      </w:r>
      <w:r>
        <w:rPr>
          <w:color w:val="383838"/>
          <w:sz w:val="11"/>
        </w:rPr>
        <w:t>in</w:t>
      </w:r>
      <w:r>
        <w:rPr>
          <w:color w:val="383838"/>
          <w:spacing w:val="9"/>
          <w:sz w:val="11"/>
        </w:rPr>
        <w:t xml:space="preserve"> </w:t>
      </w:r>
      <w:r>
        <w:rPr>
          <w:color w:val="383838"/>
          <w:sz w:val="11"/>
        </w:rPr>
        <w:t>favour</w:t>
      </w:r>
      <w:r>
        <w:rPr>
          <w:color w:val="383838"/>
          <w:spacing w:val="8"/>
          <w:sz w:val="11"/>
        </w:rPr>
        <w:t xml:space="preserve"> </w:t>
      </w:r>
      <w:r>
        <w:rPr>
          <w:color w:val="383838"/>
          <w:sz w:val="11"/>
        </w:rPr>
        <w:t>of</w:t>
      </w:r>
      <w:r>
        <w:rPr>
          <w:color w:val="383838"/>
          <w:spacing w:val="6"/>
          <w:sz w:val="11"/>
        </w:rPr>
        <w:t xml:space="preserve"> </w:t>
      </w:r>
      <w:r>
        <w:rPr>
          <w:color w:val="383838"/>
          <w:sz w:val="11"/>
        </w:rPr>
        <w:t>sustainable</w:t>
      </w:r>
      <w:r>
        <w:rPr>
          <w:color w:val="383838"/>
          <w:spacing w:val="14"/>
          <w:sz w:val="11"/>
        </w:rPr>
        <w:t xml:space="preserve"> </w:t>
      </w:r>
      <w:r>
        <w:rPr>
          <w:color w:val="383838"/>
          <w:sz w:val="11"/>
        </w:rPr>
        <w:t>development.</w:t>
      </w:r>
      <w:r>
        <w:rPr>
          <w:color w:val="383838"/>
          <w:spacing w:val="12"/>
          <w:sz w:val="11"/>
        </w:rPr>
        <w:t xml:space="preserve"> </w:t>
      </w:r>
      <w:r>
        <w:rPr>
          <w:color w:val="383838"/>
          <w:sz w:val="11"/>
        </w:rPr>
        <w:t>14</w:t>
      </w:r>
      <w:r>
        <w:rPr>
          <w:color w:val="383838"/>
          <w:spacing w:val="8"/>
          <w:sz w:val="11"/>
        </w:rPr>
        <w:t xml:space="preserve"> </w:t>
      </w:r>
      <w:r>
        <w:rPr>
          <w:color w:val="484848"/>
          <w:sz w:val="11"/>
        </w:rPr>
        <w:t>Where</w:t>
      </w:r>
      <w:r>
        <w:rPr>
          <w:color w:val="484848"/>
          <w:spacing w:val="6"/>
          <w:sz w:val="11"/>
        </w:rPr>
        <w:t xml:space="preserve"> </w:t>
      </w:r>
      <w:r>
        <w:rPr>
          <w:color w:val="383838"/>
          <w:sz w:val="11"/>
        </w:rPr>
        <w:t>a</w:t>
      </w:r>
      <w:r>
        <w:rPr>
          <w:color w:val="383838"/>
          <w:spacing w:val="5"/>
          <w:sz w:val="11"/>
        </w:rPr>
        <w:t xml:space="preserve"> </w:t>
      </w:r>
      <w:r>
        <w:rPr>
          <w:color w:val="383838"/>
          <w:sz w:val="11"/>
        </w:rPr>
        <w:t>single</w:t>
      </w:r>
      <w:r>
        <w:rPr>
          <w:color w:val="383838"/>
          <w:spacing w:val="7"/>
          <w:sz w:val="11"/>
        </w:rPr>
        <w:t xml:space="preserve"> </w:t>
      </w:r>
      <w:r>
        <w:rPr>
          <w:color w:val="383838"/>
          <w:sz w:val="11"/>
        </w:rPr>
        <w:t>local</w:t>
      </w:r>
      <w:r>
        <w:rPr>
          <w:color w:val="383838"/>
          <w:spacing w:val="8"/>
          <w:sz w:val="11"/>
        </w:rPr>
        <w:t xml:space="preserve"> </w:t>
      </w:r>
      <w:r>
        <w:rPr>
          <w:color w:val="383838"/>
          <w:sz w:val="11"/>
        </w:rPr>
        <w:t>plan</w:t>
      </w:r>
      <w:r>
        <w:rPr>
          <w:color w:val="383838"/>
          <w:spacing w:val="-1"/>
          <w:sz w:val="11"/>
        </w:rPr>
        <w:t xml:space="preserve"> </w:t>
      </w:r>
      <w:r>
        <w:rPr>
          <w:color w:val="1F1F1F"/>
          <w:sz w:val="11"/>
        </w:rPr>
        <w:t>is</w:t>
      </w:r>
      <w:r>
        <w:rPr>
          <w:color w:val="1F1F1F"/>
          <w:spacing w:val="7"/>
          <w:sz w:val="11"/>
        </w:rPr>
        <w:t xml:space="preserve"> </w:t>
      </w:r>
      <w:r>
        <w:rPr>
          <w:color w:val="383838"/>
          <w:sz w:val="11"/>
        </w:rPr>
        <w:t>prepared</w:t>
      </w:r>
      <w:r>
        <w:rPr>
          <w:color w:val="383838"/>
          <w:spacing w:val="7"/>
          <w:sz w:val="11"/>
        </w:rPr>
        <w:t xml:space="preserve"> </w:t>
      </w:r>
      <w:r>
        <w:rPr>
          <w:color w:val="1F1F1F"/>
          <w:sz w:val="11"/>
        </w:rPr>
        <w:t>the</w:t>
      </w:r>
      <w:r>
        <w:rPr>
          <w:color w:val="1F1F1F"/>
          <w:spacing w:val="-2"/>
          <w:sz w:val="11"/>
        </w:rPr>
        <w:t xml:space="preserve"> </w:t>
      </w:r>
      <w:r>
        <w:rPr>
          <w:color w:val="484848"/>
          <w:sz w:val="11"/>
        </w:rPr>
        <w:t>non</w:t>
      </w:r>
      <w:r>
        <w:rPr>
          <w:color w:val="050505"/>
          <w:sz w:val="11"/>
        </w:rPr>
        <w:t>-</w:t>
      </w:r>
      <w:r>
        <w:rPr>
          <w:color w:val="383838"/>
          <w:sz w:val="11"/>
        </w:rPr>
        <w:t>strategic</w:t>
      </w:r>
      <w:r>
        <w:rPr>
          <w:color w:val="383838"/>
          <w:spacing w:val="22"/>
          <w:sz w:val="11"/>
        </w:rPr>
        <w:t xml:space="preserve"> </w:t>
      </w:r>
      <w:r>
        <w:rPr>
          <w:color w:val="383838"/>
          <w:sz w:val="11"/>
        </w:rPr>
        <w:t>pol</w:t>
      </w:r>
      <w:r>
        <w:rPr>
          <w:color w:val="050505"/>
          <w:sz w:val="11"/>
        </w:rPr>
        <w:t>i</w:t>
      </w:r>
      <w:r>
        <w:rPr>
          <w:color w:val="383838"/>
          <w:sz w:val="11"/>
        </w:rPr>
        <w:t>cies</w:t>
      </w:r>
      <w:r>
        <w:rPr>
          <w:color w:val="383838"/>
          <w:spacing w:val="8"/>
          <w:sz w:val="11"/>
        </w:rPr>
        <w:t xml:space="preserve"> </w:t>
      </w:r>
      <w:r>
        <w:rPr>
          <w:color w:val="383838"/>
          <w:sz w:val="11"/>
        </w:rPr>
        <w:t>should</w:t>
      </w:r>
      <w:r>
        <w:rPr>
          <w:color w:val="383838"/>
          <w:spacing w:val="5"/>
          <w:sz w:val="11"/>
        </w:rPr>
        <w:t xml:space="preserve"> </w:t>
      </w:r>
      <w:r>
        <w:rPr>
          <w:color w:val="383838"/>
          <w:sz w:val="11"/>
        </w:rPr>
        <w:t>be</w:t>
      </w:r>
      <w:r>
        <w:rPr>
          <w:color w:val="383838"/>
          <w:spacing w:val="4"/>
          <w:sz w:val="11"/>
        </w:rPr>
        <w:t xml:space="preserve"> </w:t>
      </w:r>
      <w:r>
        <w:rPr>
          <w:color w:val="484848"/>
          <w:sz w:val="11"/>
        </w:rPr>
        <w:t>clearly</w:t>
      </w:r>
      <w:r>
        <w:rPr>
          <w:color w:val="484848"/>
          <w:spacing w:val="7"/>
          <w:sz w:val="11"/>
        </w:rPr>
        <w:t xml:space="preserve"> </w:t>
      </w:r>
      <w:r>
        <w:rPr>
          <w:color w:val="383838"/>
          <w:sz w:val="11"/>
        </w:rPr>
        <w:t>disti</w:t>
      </w:r>
      <w:r>
        <w:rPr>
          <w:color w:val="050505"/>
          <w:sz w:val="11"/>
        </w:rPr>
        <w:t>n</w:t>
      </w:r>
      <w:r>
        <w:rPr>
          <w:color w:val="383838"/>
          <w:sz w:val="11"/>
        </w:rPr>
        <w:t>guished</w:t>
      </w:r>
      <w:r>
        <w:rPr>
          <w:color w:val="383838"/>
          <w:spacing w:val="18"/>
          <w:sz w:val="11"/>
        </w:rPr>
        <w:t xml:space="preserve"> </w:t>
      </w:r>
      <w:r>
        <w:rPr>
          <w:color w:val="383838"/>
          <w:sz w:val="11"/>
        </w:rPr>
        <w:t>from</w:t>
      </w:r>
      <w:r>
        <w:rPr>
          <w:color w:val="383838"/>
          <w:spacing w:val="9"/>
          <w:sz w:val="11"/>
        </w:rPr>
        <w:t xml:space="preserve"> </w:t>
      </w:r>
      <w:r>
        <w:rPr>
          <w:color w:val="383838"/>
          <w:sz w:val="11"/>
        </w:rPr>
        <w:t>the</w:t>
      </w:r>
    </w:p>
    <w:p w14:paraId="46B63E08" w14:textId="77777777" w:rsidR="00D9322C" w:rsidRDefault="009A0746">
      <w:pPr>
        <w:spacing w:before="47" w:line="300" w:lineRule="auto"/>
        <w:ind w:left="380" w:right="356" w:firstLine="3"/>
        <w:rPr>
          <w:sz w:val="11"/>
        </w:rPr>
      </w:pPr>
      <w:r>
        <w:rPr>
          <w:b/>
          <w:color w:val="050505"/>
          <w:spacing w:val="-2"/>
          <w:w w:val="105"/>
          <w:sz w:val="15"/>
        </w:rPr>
        <w:t>strategi</w:t>
      </w:r>
      <w:r>
        <w:rPr>
          <w:b/>
          <w:color w:val="1F1F1F"/>
          <w:spacing w:val="-2"/>
          <w:w w:val="105"/>
          <w:sz w:val="15"/>
        </w:rPr>
        <w:t xml:space="preserve">c </w:t>
      </w:r>
      <w:r>
        <w:rPr>
          <w:b/>
          <w:color w:val="050505"/>
          <w:spacing w:val="-2"/>
          <w:w w:val="105"/>
          <w:sz w:val="15"/>
        </w:rPr>
        <w:t xml:space="preserve">policies. </w:t>
      </w:r>
      <w:r>
        <w:rPr>
          <w:color w:val="1F1F1F"/>
          <w:spacing w:val="-2"/>
          <w:w w:val="105"/>
          <w:sz w:val="11"/>
        </w:rPr>
        <w:t xml:space="preserve">15 </w:t>
      </w:r>
      <w:r>
        <w:rPr>
          <w:color w:val="050505"/>
          <w:spacing w:val="-2"/>
          <w:w w:val="105"/>
          <w:sz w:val="11"/>
        </w:rPr>
        <w:t>E</w:t>
      </w:r>
      <w:r>
        <w:rPr>
          <w:color w:val="383838"/>
          <w:spacing w:val="-2"/>
          <w:w w:val="105"/>
          <w:sz w:val="11"/>
        </w:rPr>
        <w:t>xcept</w:t>
      </w:r>
      <w:r>
        <w:rPr>
          <w:color w:val="383838"/>
          <w:spacing w:val="-1"/>
          <w:w w:val="105"/>
          <w:sz w:val="11"/>
        </w:rPr>
        <w:t xml:space="preserve"> </w:t>
      </w:r>
      <w:r>
        <w:rPr>
          <w:color w:val="383838"/>
          <w:spacing w:val="-2"/>
          <w:w w:val="105"/>
          <w:sz w:val="11"/>
        </w:rPr>
        <w:t>in rela</w:t>
      </w:r>
      <w:r>
        <w:rPr>
          <w:color w:val="050505"/>
          <w:spacing w:val="-2"/>
          <w:w w:val="105"/>
          <w:sz w:val="11"/>
        </w:rPr>
        <w:t>t</w:t>
      </w:r>
      <w:r>
        <w:rPr>
          <w:color w:val="383838"/>
          <w:spacing w:val="-2"/>
          <w:w w:val="105"/>
          <w:sz w:val="11"/>
        </w:rPr>
        <w:t xml:space="preserve">ion to </w:t>
      </w:r>
      <w:r>
        <w:rPr>
          <w:color w:val="1F1F1F"/>
          <w:spacing w:val="-2"/>
          <w:w w:val="105"/>
          <w:sz w:val="11"/>
        </w:rPr>
        <w:t>t</w:t>
      </w:r>
      <w:r>
        <w:rPr>
          <w:color w:val="484848"/>
          <w:spacing w:val="-2"/>
          <w:w w:val="105"/>
          <w:sz w:val="11"/>
        </w:rPr>
        <w:t xml:space="preserve">own </w:t>
      </w:r>
      <w:proofErr w:type="spellStart"/>
      <w:r>
        <w:rPr>
          <w:color w:val="383838"/>
          <w:spacing w:val="-2"/>
          <w:w w:val="105"/>
          <w:sz w:val="11"/>
        </w:rPr>
        <w:t>centre</w:t>
      </w:r>
      <w:proofErr w:type="spellEnd"/>
      <w:r>
        <w:rPr>
          <w:color w:val="383838"/>
          <w:spacing w:val="-2"/>
          <w:w w:val="105"/>
          <w:sz w:val="11"/>
        </w:rPr>
        <w:t xml:space="preserve"> development, as set </w:t>
      </w:r>
      <w:r>
        <w:rPr>
          <w:color w:val="383838"/>
          <w:spacing w:val="-1"/>
          <w:w w:val="105"/>
          <w:sz w:val="11"/>
        </w:rPr>
        <w:t xml:space="preserve">out in chapter 7. </w:t>
      </w:r>
      <w:r>
        <w:rPr>
          <w:color w:val="050505"/>
          <w:spacing w:val="-1"/>
          <w:w w:val="105"/>
          <w:sz w:val="11"/>
        </w:rPr>
        <w:t>1</w:t>
      </w:r>
      <w:r>
        <w:rPr>
          <w:color w:val="383838"/>
          <w:spacing w:val="-1"/>
          <w:w w:val="105"/>
          <w:sz w:val="11"/>
        </w:rPr>
        <w:t xml:space="preserve">6 </w:t>
      </w:r>
      <w:r>
        <w:rPr>
          <w:color w:val="1F1F1F"/>
          <w:spacing w:val="-1"/>
          <w:w w:val="105"/>
          <w:sz w:val="11"/>
        </w:rPr>
        <w:t>Transit</w:t>
      </w:r>
      <w:r>
        <w:rPr>
          <w:color w:val="050505"/>
          <w:spacing w:val="-1"/>
          <w:w w:val="105"/>
          <w:sz w:val="11"/>
        </w:rPr>
        <w:t>i</w:t>
      </w:r>
      <w:r>
        <w:rPr>
          <w:color w:val="383838"/>
          <w:spacing w:val="-1"/>
          <w:w w:val="105"/>
          <w:sz w:val="11"/>
        </w:rPr>
        <w:t xml:space="preserve">onal arrangements are set out in Annex </w:t>
      </w:r>
      <w:r>
        <w:rPr>
          <w:color w:val="1F1F1F"/>
          <w:spacing w:val="-1"/>
          <w:w w:val="105"/>
          <w:sz w:val="11"/>
        </w:rPr>
        <w:t xml:space="preserve">1. </w:t>
      </w:r>
      <w:r>
        <w:rPr>
          <w:color w:val="383838"/>
          <w:spacing w:val="-1"/>
          <w:w w:val="105"/>
          <w:sz w:val="11"/>
        </w:rPr>
        <w:t xml:space="preserve">17 </w:t>
      </w:r>
      <w:r>
        <w:rPr>
          <w:color w:val="050505"/>
          <w:spacing w:val="-1"/>
          <w:w w:val="105"/>
          <w:sz w:val="11"/>
        </w:rPr>
        <w:t>F</w:t>
      </w:r>
      <w:r>
        <w:rPr>
          <w:color w:val="383838"/>
          <w:spacing w:val="-1"/>
          <w:w w:val="105"/>
          <w:sz w:val="11"/>
        </w:rPr>
        <w:t>or spatia</w:t>
      </w:r>
      <w:r>
        <w:rPr>
          <w:color w:val="050505"/>
          <w:spacing w:val="-1"/>
          <w:w w:val="105"/>
          <w:sz w:val="11"/>
        </w:rPr>
        <w:t xml:space="preserve">l </w:t>
      </w:r>
      <w:r>
        <w:rPr>
          <w:color w:val="383838"/>
          <w:spacing w:val="-1"/>
          <w:w w:val="105"/>
          <w:sz w:val="11"/>
        </w:rPr>
        <w:t>development strategies</w:t>
      </w:r>
      <w:r>
        <w:rPr>
          <w:color w:val="6D6D6D"/>
          <w:spacing w:val="-1"/>
          <w:w w:val="105"/>
          <w:sz w:val="11"/>
        </w:rPr>
        <w:t xml:space="preserve">, </w:t>
      </w:r>
      <w:r>
        <w:rPr>
          <w:color w:val="383838"/>
          <w:spacing w:val="-1"/>
          <w:w w:val="105"/>
          <w:sz w:val="11"/>
        </w:rPr>
        <w:t>allocations</w:t>
      </w:r>
      <w:r>
        <w:rPr>
          <w:color w:val="6D6D6D"/>
          <w:spacing w:val="-1"/>
          <w:w w:val="105"/>
          <w:sz w:val="11"/>
        </w:rPr>
        <w:t>,</w:t>
      </w:r>
      <w:r>
        <w:rPr>
          <w:color w:val="6D6D6D"/>
          <w:w w:val="105"/>
          <w:sz w:val="11"/>
        </w:rPr>
        <w:t xml:space="preserve"> </w:t>
      </w:r>
      <w:r>
        <w:rPr>
          <w:color w:val="383838"/>
          <w:w w:val="105"/>
          <w:sz w:val="11"/>
        </w:rPr>
        <w:t>land</w:t>
      </w:r>
      <w:r>
        <w:rPr>
          <w:color w:val="383838"/>
          <w:spacing w:val="-7"/>
          <w:w w:val="105"/>
          <w:sz w:val="11"/>
        </w:rPr>
        <w:t xml:space="preserve"> </w:t>
      </w:r>
      <w:r>
        <w:rPr>
          <w:color w:val="383838"/>
          <w:w w:val="105"/>
          <w:sz w:val="11"/>
        </w:rPr>
        <w:t>use</w:t>
      </w:r>
      <w:r>
        <w:rPr>
          <w:color w:val="383838"/>
          <w:spacing w:val="-5"/>
          <w:w w:val="105"/>
          <w:sz w:val="11"/>
        </w:rPr>
        <w:t xml:space="preserve"> </w:t>
      </w:r>
      <w:r>
        <w:rPr>
          <w:color w:val="383838"/>
          <w:w w:val="105"/>
          <w:sz w:val="11"/>
        </w:rPr>
        <w:t>designations</w:t>
      </w:r>
      <w:r>
        <w:rPr>
          <w:color w:val="383838"/>
          <w:spacing w:val="9"/>
          <w:w w:val="105"/>
          <w:sz w:val="11"/>
        </w:rPr>
        <w:t xml:space="preserve"> </w:t>
      </w:r>
      <w:r>
        <w:rPr>
          <w:color w:val="383838"/>
          <w:w w:val="105"/>
          <w:sz w:val="11"/>
        </w:rPr>
        <w:t>and</w:t>
      </w:r>
      <w:r>
        <w:rPr>
          <w:color w:val="383838"/>
          <w:spacing w:val="-3"/>
          <w:w w:val="105"/>
          <w:sz w:val="11"/>
        </w:rPr>
        <w:t xml:space="preserve"> </w:t>
      </w:r>
      <w:r>
        <w:rPr>
          <w:color w:val="383838"/>
          <w:w w:val="105"/>
          <w:sz w:val="11"/>
        </w:rPr>
        <w:t>a</w:t>
      </w:r>
      <w:r>
        <w:rPr>
          <w:color w:val="383838"/>
          <w:spacing w:val="-5"/>
          <w:w w:val="105"/>
          <w:sz w:val="11"/>
        </w:rPr>
        <w:t xml:space="preserve"> </w:t>
      </w:r>
      <w:r>
        <w:rPr>
          <w:color w:val="383838"/>
          <w:w w:val="105"/>
          <w:sz w:val="11"/>
        </w:rPr>
        <w:t>policies</w:t>
      </w:r>
      <w:r>
        <w:rPr>
          <w:color w:val="383838"/>
          <w:spacing w:val="-3"/>
          <w:w w:val="105"/>
          <w:sz w:val="11"/>
        </w:rPr>
        <w:t xml:space="preserve"> </w:t>
      </w:r>
      <w:r>
        <w:rPr>
          <w:color w:val="383838"/>
          <w:w w:val="105"/>
          <w:sz w:val="11"/>
        </w:rPr>
        <w:t>map</w:t>
      </w:r>
      <w:r>
        <w:rPr>
          <w:color w:val="383838"/>
          <w:spacing w:val="-5"/>
          <w:w w:val="105"/>
          <w:sz w:val="11"/>
        </w:rPr>
        <w:t xml:space="preserve"> </w:t>
      </w:r>
      <w:r>
        <w:rPr>
          <w:color w:val="383838"/>
          <w:w w:val="105"/>
          <w:sz w:val="11"/>
        </w:rPr>
        <w:t>are</w:t>
      </w:r>
      <w:r>
        <w:rPr>
          <w:color w:val="383838"/>
          <w:spacing w:val="-5"/>
          <w:w w:val="105"/>
          <w:sz w:val="11"/>
        </w:rPr>
        <w:t xml:space="preserve"> </w:t>
      </w:r>
      <w:r>
        <w:rPr>
          <w:color w:val="383838"/>
          <w:w w:val="105"/>
          <w:sz w:val="11"/>
        </w:rPr>
        <w:t>needed</w:t>
      </w:r>
      <w:r>
        <w:rPr>
          <w:color w:val="383838"/>
          <w:spacing w:val="1"/>
          <w:w w:val="105"/>
          <w:sz w:val="11"/>
        </w:rPr>
        <w:t xml:space="preserve"> </w:t>
      </w:r>
      <w:r>
        <w:rPr>
          <w:color w:val="383838"/>
          <w:w w:val="105"/>
          <w:sz w:val="11"/>
        </w:rPr>
        <w:t>only</w:t>
      </w:r>
    </w:p>
    <w:p w14:paraId="587683E9" w14:textId="77777777" w:rsidR="00D9322C" w:rsidRDefault="009A0746">
      <w:pPr>
        <w:spacing w:line="171" w:lineRule="exact"/>
        <w:ind w:left="382"/>
        <w:rPr>
          <w:sz w:val="16"/>
        </w:rPr>
      </w:pPr>
      <w:r>
        <w:rPr>
          <w:color w:val="050505"/>
          <w:spacing w:val="-1"/>
          <w:w w:val="110"/>
          <w:sz w:val="16"/>
        </w:rPr>
        <w:t>where</w:t>
      </w:r>
      <w:r>
        <w:rPr>
          <w:color w:val="050505"/>
          <w:spacing w:val="-6"/>
          <w:w w:val="110"/>
          <w:sz w:val="16"/>
        </w:rPr>
        <w:t xml:space="preserve"> </w:t>
      </w:r>
      <w:r>
        <w:rPr>
          <w:color w:val="050505"/>
          <w:w w:val="110"/>
          <w:sz w:val="16"/>
        </w:rPr>
        <w:t>the</w:t>
      </w:r>
      <w:r>
        <w:rPr>
          <w:color w:val="050505"/>
          <w:spacing w:val="-7"/>
          <w:w w:val="110"/>
          <w:sz w:val="16"/>
        </w:rPr>
        <w:t xml:space="preserve"> </w:t>
      </w:r>
      <w:r>
        <w:rPr>
          <w:color w:val="050505"/>
          <w:w w:val="110"/>
          <w:sz w:val="16"/>
        </w:rPr>
        <w:t>power</w:t>
      </w:r>
      <w:r>
        <w:rPr>
          <w:color w:val="050505"/>
          <w:spacing w:val="-5"/>
          <w:w w:val="110"/>
          <w:sz w:val="16"/>
        </w:rPr>
        <w:t xml:space="preserve"> </w:t>
      </w:r>
      <w:r>
        <w:rPr>
          <w:color w:val="050505"/>
          <w:w w:val="110"/>
          <w:sz w:val="16"/>
        </w:rPr>
        <w:t>to</w:t>
      </w:r>
      <w:r>
        <w:rPr>
          <w:color w:val="050505"/>
          <w:spacing w:val="-12"/>
          <w:w w:val="110"/>
          <w:sz w:val="16"/>
        </w:rPr>
        <w:t xml:space="preserve"> </w:t>
      </w:r>
      <w:r>
        <w:rPr>
          <w:color w:val="050505"/>
          <w:w w:val="110"/>
          <w:sz w:val="16"/>
        </w:rPr>
        <w:t>make</w:t>
      </w:r>
      <w:r>
        <w:rPr>
          <w:color w:val="050505"/>
          <w:spacing w:val="-7"/>
          <w:w w:val="110"/>
          <w:sz w:val="16"/>
        </w:rPr>
        <w:t xml:space="preserve"> </w:t>
      </w:r>
      <w:r>
        <w:rPr>
          <w:color w:val="1F1F1F"/>
          <w:w w:val="110"/>
          <w:sz w:val="16"/>
        </w:rPr>
        <w:t>a</w:t>
      </w:r>
      <w:r>
        <w:rPr>
          <w:color w:val="050505"/>
          <w:w w:val="110"/>
          <w:sz w:val="16"/>
        </w:rPr>
        <w:t>llocations</w:t>
      </w:r>
      <w:r>
        <w:rPr>
          <w:color w:val="050505"/>
          <w:spacing w:val="-4"/>
          <w:w w:val="110"/>
          <w:sz w:val="16"/>
        </w:rPr>
        <w:t xml:space="preserve"> </w:t>
      </w:r>
      <w:r>
        <w:rPr>
          <w:color w:val="050505"/>
          <w:w w:val="110"/>
          <w:sz w:val="16"/>
        </w:rPr>
        <w:t>has</w:t>
      </w:r>
      <w:r>
        <w:rPr>
          <w:color w:val="050505"/>
          <w:spacing w:val="-5"/>
          <w:w w:val="110"/>
          <w:sz w:val="16"/>
        </w:rPr>
        <w:t xml:space="preserve"> </w:t>
      </w:r>
      <w:r>
        <w:rPr>
          <w:color w:val="050505"/>
          <w:w w:val="110"/>
          <w:sz w:val="16"/>
        </w:rPr>
        <w:t>been</w:t>
      </w:r>
      <w:r>
        <w:rPr>
          <w:color w:val="050505"/>
          <w:spacing w:val="-6"/>
          <w:w w:val="110"/>
          <w:sz w:val="16"/>
        </w:rPr>
        <w:t xml:space="preserve"> </w:t>
      </w:r>
      <w:r>
        <w:rPr>
          <w:color w:val="050505"/>
          <w:w w:val="110"/>
          <w:sz w:val="16"/>
        </w:rPr>
        <w:t>conferred</w:t>
      </w:r>
      <w:r>
        <w:rPr>
          <w:color w:val="484848"/>
          <w:w w:val="110"/>
          <w:sz w:val="16"/>
        </w:rPr>
        <w:t>.</w:t>
      </w:r>
    </w:p>
    <w:p w14:paraId="55AF54AA" w14:textId="77777777" w:rsidR="00D9322C" w:rsidRDefault="00D9322C">
      <w:pPr>
        <w:pStyle w:val="BodyText"/>
        <w:rPr>
          <w:sz w:val="18"/>
        </w:rPr>
      </w:pPr>
    </w:p>
    <w:p w14:paraId="424FE17D" w14:textId="77777777" w:rsidR="00D9322C" w:rsidRDefault="00D9322C">
      <w:pPr>
        <w:pStyle w:val="BodyText"/>
        <w:rPr>
          <w:sz w:val="18"/>
        </w:rPr>
      </w:pPr>
    </w:p>
    <w:p w14:paraId="0D8A4930" w14:textId="77777777" w:rsidR="00D9322C" w:rsidRDefault="00D9322C">
      <w:pPr>
        <w:pStyle w:val="BodyText"/>
        <w:rPr>
          <w:sz w:val="18"/>
        </w:rPr>
      </w:pPr>
    </w:p>
    <w:p w14:paraId="0D266293" w14:textId="77777777" w:rsidR="00D9322C" w:rsidRDefault="00D9322C">
      <w:pPr>
        <w:pStyle w:val="BodyText"/>
        <w:rPr>
          <w:sz w:val="18"/>
        </w:rPr>
      </w:pPr>
    </w:p>
    <w:p w14:paraId="14A0545B" w14:textId="77777777" w:rsidR="00D9322C" w:rsidRDefault="00D9322C">
      <w:pPr>
        <w:pStyle w:val="BodyText"/>
        <w:rPr>
          <w:sz w:val="18"/>
        </w:rPr>
      </w:pPr>
    </w:p>
    <w:p w14:paraId="65D0EE50" w14:textId="77777777" w:rsidR="00D9322C" w:rsidRDefault="00D9322C">
      <w:pPr>
        <w:pStyle w:val="BodyText"/>
        <w:rPr>
          <w:sz w:val="18"/>
        </w:rPr>
      </w:pPr>
    </w:p>
    <w:p w14:paraId="1B53694D" w14:textId="77777777" w:rsidR="00D9322C" w:rsidRDefault="00D9322C">
      <w:pPr>
        <w:pStyle w:val="BodyText"/>
        <w:rPr>
          <w:sz w:val="18"/>
        </w:rPr>
      </w:pPr>
    </w:p>
    <w:p w14:paraId="69FB7A93" w14:textId="77777777" w:rsidR="00D9322C" w:rsidRDefault="00D9322C">
      <w:pPr>
        <w:pStyle w:val="BodyText"/>
        <w:rPr>
          <w:sz w:val="18"/>
        </w:rPr>
      </w:pPr>
    </w:p>
    <w:p w14:paraId="6F9A3DCE" w14:textId="77777777" w:rsidR="00D9322C" w:rsidRDefault="00D9322C">
      <w:pPr>
        <w:pStyle w:val="BodyText"/>
        <w:rPr>
          <w:sz w:val="18"/>
        </w:rPr>
      </w:pPr>
    </w:p>
    <w:p w14:paraId="0B41F0F7" w14:textId="77777777" w:rsidR="00D9322C" w:rsidRDefault="00D9322C">
      <w:pPr>
        <w:pStyle w:val="BodyText"/>
        <w:rPr>
          <w:sz w:val="18"/>
        </w:rPr>
      </w:pPr>
    </w:p>
    <w:p w14:paraId="7BC5E135" w14:textId="77777777" w:rsidR="00D9322C" w:rsidRDefault="00D9322C">
      <w:pPr>
        <w:pStyle w:val="BodyText"/>
        <w:rPr>
          <w:sz w:val="18"/>
        </w:rPr>
      </w:pPr>
    </w:p>
    <w:p w14:paraId="715DB845" w14:textId="77777777" w:rsidR="00D9322C" w:rsidRDefault="00D9322C">
      <w:pPr>
        <w:pStyle w:val="BodyText"/>
        <w:rPr>
          <w:sz w:val="18"/>
        </w:rPr>
      </w:pPr>
    </w:p>
    <w:p w14:paraId="33731F63" w14:textId="77777777" w:rsidR="00D9322C" w:rsidRDefault="00D9322C">
      <w:pPr>
        <w:pStyle w:val="BodyText"/>
        <w:rPr>
          <w:sz w:val="18"/>
        </w:rPr>
      </w:pPr>
    </w:p>
    <w:p w14:paraId="6287D73A" w14:textId="77777777" w:rsidR="00D9322C" w:rsidRDefault="00D9322C">
      <w:pPr>
        <w:pStyle w:val="BodyText"/>
        <w:rPr>
          <w:sz w:val="18"/>
        </w:rPr>
      </w:pPr>
    </w:p>
    <w:p w14:paraId="1058CA1A" w14:textId="77777777" w:rsidR="00D9322C" w:rsidRDefault="00D9322C">
      <w:pPr>
        <w:pStyle w:val="BodyText"/>
        <w:rPr>
          <w:sz w:val="18"/>
        </w:rPr>
      </w:pPr>
    </w:p>
    <w:p w14:paraId="394E0EDA" w14:textId="77777777" w:rsidR="00D9322C" w:rsidRDefault="00D9322C">
      <w:pPr>
        <w:pStyle w:val="BodyText"/>
        <w:rPr>
          <w:sz w:val="18"/>
        </w:rPr>
      </w:pPr>
    </w:p>
    <w:p w14:paraId="029C9F02" w14:textId="77777777" w:rsidR="00D9322C" w:rsidRDefault="00D9322C">
      <w:pPr>
        <w:pStyle w:val="BodyText"/>
        <w:rPr>
          <w:sz w:val="18"/>
        </w:rPr>
      </w:pPr>
    </w:p>
    <w:p w14:paraId="4D8CD316" w14:textId="77777777" w:rsidR="00D9322C" w:rsidRDefault="00D9322C">
      <w:pPr>
        <w:pStyle w:val="BodyText"/>
        <w:rPr>
          <w:sz w:val="18"/>
        </w:rPr>
      </w:pPr>
    </w:p>
    <w:p w14:paraId="2E8AD826" w14:textId="77777777" w:rsidR="00D9322C" w:rsidRDefault="00D9322C">
      <w:pPr>
        <w:pStyle w:val="BodyText"/>
        <w:rPr>
          <w:sz w:val="18"/>
        </w:rPr>
      </w:pPr>
    </w:p>
    <w:p w14:paraId="1F92FC87" w14:textId="77777777" w:rsidR="00D9322C" w:rsidRDefault="00D9322C">
      <w:pPr>
        <w:pStyle w:val="BodyText"/>
        <w:rPr>
          <w:sz w:val="18"/>
        </w:rPr>
      </w:pPr>
    </w:p>
    <w:p w14:paraId="64EE8EE6" w14:textId="77777777" w:rsidR="00D9322C" w:rsidRDefault="00D9322C">
      <w:pPr>
        <w:pStyle w:val="BodyText"/>
        <w:rPr>
          <w:sz w:val="18"/>
        </w:rPr>
      </w:pPr>
    </w:p>
    <w:p w14:paraId="2EECEED0" w14:textId="77777777" w:rsidR="00D9322C" w:rsidRDefault="00D9322C">
      <w:pPr>
        <w:pStyle w:val="BodyText"/>
        <w:rPr>
          <w:sz w:val="18"/>
        </w:rPr>
      </w:pPr>
    </w:p>
    <w:p w14:paraId="5292728F" w14:textId="77777777" w:rsidR="00D9322C" w:rsidRDefault="00D9322C">
      <w:pPr>
        <w:pStyle w:val="BodyText"/>
        <w:rPr>
          <w:sz w:val="18"/>
        </w:rPr>
      </w:pPr>
    </w:p>
    <w:p w14:paraId="5741BF59" w14:textId="77777777" w:rsidR="00D9322C" w:rsidRDefault="00D9322C">
      <w:pPr>
        <w:pStyle w:val="BodyText"/>
        <w:rPr>
          <w:sz w:val="18"/>
        </w:rPr>
      </w:pPr>
    </w:p>
    <w:p w14:paraId="1056ACA6" w14:textId="77777777" w:rsidR="00D9322C" w:rsidRDefault="00D9322C">
      <w:pPr>
        <w:pStyle w:val="BodyText"/>
        <w:rPr>
          <w:sz w:val="18"/>
        </w:rPr>
      </w:pPr>
    </w:p>
    <w:p w14:paraId="682A24AF" w14:textId="77777777" w:rsidR="00D9322C" w:rsidRDefault="00D9322C">
      <w:pPr>
        <w:pStyle w:val="BodyText"/>
        <w:rPr>
          <w:sz w:val="18"/>
        </w:rPr>
      </w:pPr>
    </w:p>
    <w:p w14:paraId="33CE393F" w14:textId="77777777" w:rsidR="00D9322C" w:rsidRDefault="00D9322C">
      <w:pPr>
        <w:pStyle w:val="BodyText"/>
        <w:rPr>
          <w:sz w:val="18"/>
        </w:rPr>
      </w:pPr>
    </w:p>
    <w:p w14:paraId="09770067" w14:textId="77777777" w:rsidR="00D9322C" w:rsidRDefault="00D9322C">
      <w:pPr>
        <w:pStyle w:val="BodyText"/>
        <w:rPr>
          <w:sz w:val="18"/>
        </w:rPr>
      </w:pPr>
    </w:p>
    <w:p w14:paraId="35573314" w14:textId="77777777" w:rsidR="00D9322C" w:rsidRDefault="00D9322C">
      <w:pPr>
        <w:pStyle w:val="BodyText"/>
        <w:rPr>
          <w:sz w:val="18"/>
        </w:rPr>
      </w:pPr>
    </w:p>
    <w:p w14:paraId="6D4F60ED" w14:textId="77777777" w:rsidR="00D9322C" w:rsidRDefault="00D9322C">
      <w:pPr>
        <w:pStyle w:val="BodyText"/>
        <w:rPr>
          <w:sz w:val="18"/>
        </w:rPr>
      </w:pPr>
    </w:p>
    <w:p w14:paraId="19465C0F" w14:textId="77777777" w:rsidR="00D9322C" w:rsidRDefault="00D9322C">
      <w:pPr>
        <w:pStyle w:val="BodyText"/>
        <w:rPr>
          <w:sz w:val="18"/>
        </w:rPr>
      </w:pPr>
    </w:p>
    <w:p w14:paraId="3B467DF2" w14:textId="77777777" w:rsidR="00D9322C" w:rsidRDefault="00D9322C">
      <w:pPr>
        <w:pStyle w:val="BodyText"/>
        <w:rPr>
          <w:sz w:val="18"/>
        </w:rPr>
      </w:pPr>
    </w:p>
    <w:p w14:paraId="1A5A863B" w14:textId="77777777" w:rsidR="00D9322C" w:rsidRDefault="00D9322C">
      <w:pPr>
        <w:pStyle w:val="BodyText"/>
        <w:rPr>
          <w:sz w:val="18"/>
        </w:rPr>
      </w:pPr>
    </w:p>
    <w:p w14:paraId="1DDC4CB1" w14:textId="77777777" w:rsidR="00D9322C" w:rsidRDefault="00D9322C">
      <w:pPr>
        <w:pStyle w:val="BodyText"/>
        <w:rPr>
          <w:sz w:val="18"/>
        </w:rPr>
      </w:pPr>
    </w:p>
    <w:p w14:paraId="2776F22D" w14:textId="77777777" w:rsidR="00D9322C" w:rsidRDefault="00D9322C">
      <w:pPr>
        <w:pStyle w:val="BodyText"/>
        <w:rPr>
          <w:sz w:val="18"/>
        </w:rPr>
      </w:pPr>
    </w:p>
    <w:p w14:paraId="193573F4" w14:textId="77777777" w:rsidR="00D9322C" w:rsidRDefault="00D9322C">
      <w:pPr>
        <w:pStyle w:val="BodyText"/>
        <w:rPr>
          <w:sz w:val="18"/>
        </w:rPr>
      </w:pPr>
    </w:p>
    <w:p w14:paraId="32AE15AF" w14:textId="77777777" w:rsidR="00D9322C" w:rsidRDefault="00D9322C">
      <w:pPr>
        <w:pStyle w:val="BodyText"/>
        <w:rPr>
          <w:sz w:val="18"/>
        </w:rPr>
      </w:pPr>
    </w:p>
    <w:p w14:paraId="5B829D55" w14:textId="77777777" w:rsidR="00D9322C" w:rsidRDefault="00D9322C">
      <w:pPr>
        <w:pStyle w:val="BodyText"/>
        <w:rPr>
          <w:sz w:val="18"/>
        </w:rPr>
      </w:pPr>
    </w:p>
    <w:p w14:paraId="3CDAC003" w14:textId="77777777" w:rsidR="00D9322C" w:rsidRDefault="00D9322C">
      <w:pPr>
        <w:pStyle w:val="BodyText"/>
        <w:rPr>
          <w:sz w:val="18"/>
        </w:rPr>
      </w:pPr>
    </w:p>
    <w:p w14:paraId="2F050FC7" w14:textId="77777777" w:rsidR="00D9322C" w:rsidRDefault="00D9322C">
      <w:pPr>
        <w:pStyle w:val="BodyText"/>
        <w:rPr>
          <w:sz w:val="18"/>
        </w:rPr>
      </w:pPr>
    </w:p>
    <w:p w14:paraId="703B1337" w14:textId="77777777" w:rsidR="00D9322C" w:rsidRDefault="00D9322C">
      <w:pPr>
        <w:pStyle w:val="BodyText"/>
        <w:rPr>
          <w:sz w:val="18"/>
        </w:rPr>
      </w:pPr>
    </w:p>
    <w:p w14:paraId="255D2197" w14:textId="77777777" w:rsidR="00D9322C" w:rsidRDefault="00D9322C">
      <w:pPr>
        <w:pStyle w:val="BodyText"/>
        <w:rPr>
          <w:sz w:val="18"/>
        </w:rPr>
      </w:pPr>
    </w:p>
    <w:p w14:paraId="00DE5408" w14:textId="77777777" w:rsidR="00D9322C" w:rsidRDefault="00D9322C">
      <w:pPr>
        <w:pStyle w:val="BodyText"/>
        <w:rPr>
          <w:sz w:val="18"/>
        </w:rPr>
      </w:pPr>
    </w:p>
    <w:p w14:paraId="6C4A76E5" w14:textId="77777777" w:rsidR="00D9322C" w:rsidRDefault="00D9322C">
      <w:pPr>
        <w:pStyle w:val="BodyText"/>
        <w:rPr>
          <w:sz w:val="18"/>
        </w:rPr>
      </w:pPr>
    </w:p>
    <w:p w14:paraId="7FC00DAC" w14:textId="77777777" w:rsidR="00D9322C" w:rsidRDefault="00D9322C">
      <w:pPr>
        <w:pStyle w:val="BodyText"/>
        <w:rPr>
          <w:sz w:val="18"/>
        </w:rPr>
      </w:pPr>
    </w:p>
    <w:p w14:paraId="05D98D2D" w14:textId="77777777" w:rsidR="00D9322C" w:rsidRDefault="00D9322C">
      <w:pPr>
        <w:pStyle w:val="BodyText"/>
        <w:rPr>
          <w:sz w:val="18"/>
        </w:rPr>
      </w:pPr>
    </w:p>
    <w:p w14:paraId="0609BD69" w14:textId="77777777" w:rsidR="00D9322C" w:rsidRDefault="00D9322C">
      <w:pPr>
        <w:pStyle w:val="BodyText"/>
        <w:rPr>
          <w:sz w:val="18"/>
        </w:rPr>
      </w:pPr>
    </w:p>
    <w:p w14:paraId="3EB41240" w14:textId="77777777" w:rsidR="00D9322C" w:rsidRDefault="00D9322C">
      <w:pPr>
        <w:pStyle w:val="BodyText"/>
        <w:rPr>
          <w:sz w:val="18"/>
        </w:rPr>
      </w:pPr>
    </w:p>
    <w:p w14:paraId="1D2D086E" w14:textId="77777777" w:rsidR="00D9322C" w:rsidRDefault="00D9322C">
      <w:pPr>
        <w:pStyle w:val="BodyText"/>
        <w:rPr>
          <w:sz w:val="18"/>
        </w:rPr>
      </w:pPr>
    </w:p>
    <w:p w14:paraId="63A91C01" w14:textId="77777777" w:rsidR="00D9322C" w:rsidRDefault="00D9322C">
      <w:pPr>
        <w:pStyle w:val="BodyText"/>
        <w:rPr>
          <w:sz w:val="18"/>
        </w:rPr>
      </w:pPr>
    </w:p>
    <w:p w14:paraId="69A44D78" w14:textId="77777777" w:rsidR="00D9322C" w:rsidRDefault="00D9322C">
      <w:pPr>
        <w:pStyle w:val="BodyText"/>
        <w:rPr>
          <w:sz w:val="18"/>
        </w:rPr>
      </w:pPr>
    </w:p>
    <w:p w14:paraId="5F3CDF24" w14:textId="77777777" w:rsidR="00D9322C" w:rsidRDefault="00D9322C">
      <w:pPr>
        <w:pStyle w:val="BodyText"/>
        <w:rPr>
          <w:sz w:val="18"/>
        </w:rPr>
      </w:pPr>
    </w:p>
    <w:p w14:paraId="3D494D28" w14:textId="77777777" w:rsidR="00D9322C" w:rsidRDefault="009A0746">
      <w:pPr>
        <w:tabs>
          <w:tab w:val="left" w:pos="10658"/>
        </w:tabs>
        <w:spacing w:before="111"/>
        <w:ind w:left="112"/>
        <w:rPr>
          <w:sz w:val="16"/>
        </w:rPr>
      </w:pPr>
      <w:r>
        <w:rPr>
          <w:color w:val="050505"/>
          <w:spacing w:val="-1"/>
          <w:w w:val="105"/>
          <w:sz w:val="16"/>
        </w:rPr>
        <w:t>http</w:t>
      </w:r>
      <w:r>
        <w:rPr>
          <w:color w:val="050505"/>
          <w:spacing w:val="-18"/>
          <w:w w:val="105"/>
          <w:sz w:val="16"/>
        </w:rPr>
        <w:t>s</w:t>
      </w:r>
      <w:r>
        <w:rPr>
          <w:color w:val="1F1F1F"/>
          <w:spacing w:val="-1"/>
          <w:w w:val="107"/>
          <w:sz w:val="16"/>
        </w:rPr>
        <w:t>:/</w:t>
      </w:r>
      <w:r>
        <w:rPr>
          <w:color w:val="1F1F1F"/>
          <w:spacing w:val="-9"/>
          <w:w w:val="107"/>
          <w:sz w:val="16"/>
        </w:rPr>
        <w:t>/</w:t>
      </w:r>
      <w:r>
        <w:rPr>
          <w:color w:val="050505"/>
          <w:w w:val="105"/>
          <w:sz w:val="16"/>
        </w:rPr>
        <w:t>ma</w:t>
      </w:r>
      <w:r>
        <w:rPr>
          <w:color w:val="050505"/>
          <w:spacing w:val="-12"/>
          <w:w w:val="105"/>
          <w:sz w:val="16"/>
        </w:rPr>
        <w:t>i</w:t>
      </w:r>
      <w:r>
        <w:rPr>
          <w:color w:val="050505"/>
          <w:spacing w:val="-1"/>
          <w:w w:val="110"/>
          <w:sz w:val="16"/>
        </w:rPr>
        <w:t>l.googl</w:t>
      </w:r>
      <w:r>
        <w:rPr>
          <w:color w:val="050505"/>
          <w:spacing w:val="-60"/>
          <w:w w:val="110"/>
          <w:sz w:val="16"/>
        </w:rPr>
        <w:t>e</w:t>
      </w:r>
      <w:r>
        <w:rPr>
          <w:color w:val="484848"/>
          <w:spacing w:val="-1"/>
          <w:w w:val="105"/>
          <w:sz w:val="16"/>
        </w:rPr>
        <w:t>.</w:t>
      </w:r>
      <w:r>
        <w:rPr>
          <w:color w:val="050505"/>
          <w:w w:val="105"/>
          <w:sz w:val="16"/>
        </w:rPr>
        <w:t>com/mail/u/0?ik=3e99dafa</w:t>
      </w:r>
      <w:r>
        <w:rPr>
          <w:color w:val="050505"/>
          <w:spacing w:val="-6"/>
          <w:w w:val="105"/>
          <w:sz w:val="16"/>
        </w:rPr>
        <w:t>b</w:t>
      </w:r>
      <w:r>
        <w:rPr>
          <w:color w:val="050505"/>
          <w:spacing w:val="-102"/>
          <w:sz w:val="16"/>
        </w:rPr>
        <w:t>&amp;</w:t>
      </w:r>
      <w:r>
        <w:rPr>
          <w:color w:val="050505"/>
          <w:spacing w:val="7"/>
          <w:w w:val="105"/>
          <w:sz w:val="16"/>
        </w:rPr>
        <w:t>7</w:t>
      </w:r>
      <w:r>
        <w:rPr>
          <w:color w:val="050505"/>
          <w:spacing w:val="-1"/>
          <w:sz w:val="16"/>
        </w:rPr>
        <w:t>view=pt&amp;search=all&amp;permmsgid=msg-f%3</w:t>
      </w:r>
      <w:r>
        <w:rPr>
          <w:color w:val="050505"/>
          <w:spacing w:val="2"/>
          <w:sz w:val="16"/>
        </w:rPr>
        <w:t>A</w:t>
      </w:r>
      <w:r>
        <w:rPr>
          <w:color w:val="050505"/>
          <w:spacing w:val="-1"/>
          <w:sz w:val="16"/>
        </w:rPr>
        <w:t>170925652160212686</w:t>
      </w:r>
      <w:r>
        <w:rPr>
          <w:color w:val="050505"/>
          <w:sz w:val="16"/>
        </w:rPr>
        <w:t>7</w:t>
      </w:r>
      <w:r>
        <w:rPr>
          <w:color w:val="050505"/>
          <w:spacing w:val="-1"/>
          <w:sz w:val="16"/>
        </w:rPr>
        <w:t>&amp;simpl=msg-f%3</w:t>
      </w:r>
      <w:r>
        <w:rPr>
          <w:color w:val="050505"/>
          <w:spacing w:val="5"/>
          <w:sz w:val="16"/>
        </w:rPr>
        <w:t>A</w:t>
      </w:r>
      <w:r>
        <w:rPr>
          <w:color w:val="050505"/>
          <w:spacing w:val="-1"/>
          <w:w w:val="101"/>
          <w:sz w:val="16"/>
        </w:rPr>
        <w:t>170925..</w:t>
      </w:r>
      <w:r>
        <w:rPr>
          <w:color w:val="050505"/>
          <w:w w:val="101"/>
          <w:sz w:val="16"/>
        </w:rPr>
        <w:t>.</w:t>
      </w:r>
      <w:r>
        <w:rPr>
          <w:color w:val="050505"/>
          <w:sz w:val="16"/>
        </w:rPr>
        <w:tab/>
      </w:r>
      <w:r>
        <w:rPr>
          <w:color w:val="050505"/>
          <w:spacing w:val="-1"/>
          <w:w w:val="101"/>
          <w:sz w:val="16"/>
        </w:rPr>
        <w:t>6/70</w:t>
      </w:r>
    </w:p>
    <w:sectPr w:rsidR="00D9322C">
      <w:pgSz w:w="11910" w:h="16840"/>
      <w:pgMar w:top="160" w:right="4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4EF0"/>
    <w:multiLevelType w:val="hybridMultilevel"/>
    <w:tmpl w:val="1396DC28"/>
    <w:lvl w:ilvl="0" w:tplc="A8787AB0">
      <w:start w:val="1"/>
      <w:numFmt w:val="lowerLetter"/>
      <w:lvlText w:val="%1)"/>
      <w:lvlJc w:val="left"/>
      <w:pPr>
        <w:ind w:left="616" w:hanging="249"/>
        <w:jc w:val="left"/>
      </w:pPr>
      <w:rPr>
        <w:rFonts w:hint="default"/>
        <w:spacing w:val="0"/>
        <w:w w:val="101"/>
      </w:rPr>
    </w:lvl>
    <w:lvl w:ilvl="1" w:tplc="3654948C">
      <w:numFmt w:val="bullet"/>
      <w:lvlText w:val="•"/>
      <w:lvlJc w:val="left"/>
      <w:pPr>
        <w:ind w:left="1659" w:hanging="249"/>
      </w:pPr>
      <w:rPr>
        <w:rFonts w:hint="default"/>
      </w:rPr>
    </w:lvl>
    <w:lvl w:ilvl="2" w:tplc="5C2EC9DC">
      <w:numFmt w:val="bullet"/>
      <w:lvlText w:val="•"/>
      <w:lvlJc w:val="left"/>
      <w:pPr>
        <w:ind w:left="2699" w:hanging="249"/>
      </w:pPr>
      <w:rPr>
        <w:rFonts w:hint="default"/>
      </w:rPr>
    </w:lvl>
    <w:lvl w:ilvl="3" w:tplc="767C10FA">
      <w:numFmt w:val="bullet"/>
      <w:lvlText w:val="•"/>
      <w:lvlJc w:val="left"/>
      <w:pPr>
        <w:ind w:left="3738" w:hanging="249"/>
      </w:pPr>
      <w:rPr>
        <w:rFonts w:hint="default"/>
      </w:rPr>
    </w:lvl>
    <w:lvl w:ilvl="4" w:tplc="B148BD0A">
      <w:numFmt w:val="bullet"/>
      <w:lvlText w:val="•"/>
      <w:lvlJc w:val="left"/>
      <w:pPr>
        <w:ind w:left="4778" w:hanging="249"/>
      </w:pPr>
      <w:rPr>
        <w:rFonts w:hint="default"/>
      </w:rPr>
    </w:lvl>
    <w:lvl w:ilvl="5" w:tplc="D9AC48FA">
      <w:numFmt w:val="bullet"/>
      <w:lvlText w:val="•"/>
      <w:lvlJc w:val="left"/>
      <w:pPr>
        <w:ind w:left="5817" w:hanging="249"/>
      </w:pPr>
      <w:rPr>
        <w:rFonts w:hint="default"/>
      </w:rPr>
    </w:lvl>
    <w:lvl w:ilvl="6" w:tplc="FE5460F6">
      <w:numFmt w:val="bullet"/>
      <w:lvlText w:val="•"/>
      <w:lvlJc w:val="left"/>
      <w:pPr>
        <w:ind w:left="6857" w:hanging="249"/>
      </w:pPr>
      <w:rPr>
        <w:rFonts w:hint="default"/>
      </w:rPr>
    </w:lvl>
    <w:lvl w:ilvl="7" w:tplc="1F9AB0AE">
      <w:numFmt w:val="bullet"/>
      <w:lvlText w:val="•"/>
      <w:lvlJc w:val="left"/>
      <w:pPr>
        <w:ind w:left="7896" w:hanging="249"/>
      </w:pPr>
      <w:rPr>
        <w:rFonts w:hint="default"/>
      </w:rPr>
    </w:lvl>
    <w:lvl w:ilvl="8" w:tplc="B8F059D8">
      <w:numFmt w:val="bullet"/>
      <w:lvlText w:val="•"/>
      <w:lvlJc w:val="left"/>
      <w:pPr>
        <w:ind w:left="8936" w:hanging="2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22C"/>
    <w:rsid w:val="009A0746"/>
    <w:rsid w:val="00D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55D325"/>
  <w15:docId w15:val="{CE8D15F8-CF40-4CA1-9817-75C9DA72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67" w:hanging="2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burypc@gmail.com" TargetMode="External"/><Relationship Id="rId13" Type="http://schemas.openxmlformats.org/officeDocument/2006/relationships/hyperlink" Target="mailto:nick_errington@yahoo.co.uk" TargetMode="External"/><Relationship Id="rId18" Type="http://schemas.openxmlformats.org/officeDocument/2006/relationships/hyperlink" Target="mailto:mjmacnair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imonrdavison@gmail.com" TargetMode="External"/><Relationship Id="rId12" Type="http://schemas.openxmlformats.org/officeDocument/2006/relationships/hyperlink" Target="mailto:jules.jp53@gmail.com" TargetMode="External"/><Relationship Id="rId17" Type="http://schemas.openxmlformats.org/officeDocument/2006/relationships/hyperlink" Target="mailto:westtisburypc@aol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rosiebuck@live.co.uk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mailto:janet@tisbury-biz.co.uk" TargetMode="External"/><Relationship Id="rId11" Type="http://schemas.openxmlformats.org/officeDocument/2006/relationships/hyperlink" Target="mailto:gmurray866@aol.com" TargetMode="External"/><Relationship Id="rId5" Type="http://schemas.openxmlformats.org/officeDocument/2006/relationships/hyperlink" Target="mailto:tisburypc@gmail.com" TargetMode="External"/><Relationship Id="rId15" Type="http://schemas.openxmlformats.org/officeDocument/2006/relationships/hyperlink" Target="mailto:richardabeattie43@gmail.com" TargetMode="External"/><Relationship Id="rId10" Type="http://schemas.openxmlformats.org/officeDocument/2006/relationships/hyperlink" Target="mailto:f.corp@btinternet.com" TargetMode="External"/><Relationship Id="rId19" Type="http://schemas.openxmlformats.org/officeDocument/2006/relationships/hyperlink" Target="mailto:ilaceys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z@emc2publicrelations.com" TargetMode="External"/><Relationship Id="rId14" Type="http://schemas.openxmlformats.org/officeDocument/2006/relationships/hyperlink" Target="mailto:patrick.f.duffy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6883</Characters>
  <Application>Microsoft Office Word</Application>
  <DocSecurity>0</DocSecurity>
  <Lines>181</Lines>
  <Paragraphs>94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Gmail - Re_ WALPA   Update.pdf</dc:title>
  <dc:creator>tisbu</dc:creator>
  <cp:lastModifiedBy>Parish Clerk</cp:lastModifiedBy>
  <cp:revision>2</cp:revision>
  <cp:lastPrinted>2021-08-31T15:16:00Z</cp:lastPrinted>
  <dcterms:created xsi:type="dcterms:W3CDTF">2021-09-04T00:27:00Z</dcterms:created>
  <dcterms:modified xsi:type="dcterms:W3CDTF">2021-09-04T00:27:00Z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Adobe Acrobat Pro DC (32-bit) 21.5.20060</vt:lpwstr>
  </property>
  <property fmtid="{D5CDD505-2E9C-101B-9397-08002B2CF9AE}" pid="4" name="LastSaved">
    <vt:filetime>2021-08-31T00:00:00Z</vt:filetime>
  </property>
</Properties>
</file>